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068" w:rsidRDefault="00D56068" w:rsidP="00D56068">
      <w:pPr>
        <w:pStyle w:val="a3"/>
        <w:ind w:left="0"/>
        <w:jc w:val="both"/>
        <w:rPr>
          <w:b/>
          <w:sz w:val="32"/>
          <w:szCs w:val="32"/>
        </w:rPr>
      </w:pPr>
      <w:r w:rsidRPr="004112D5">
        <w:rPr>
          <w:b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42" type="#_x0000_t136" style="width:474pt;height:203.25pt" fillcolor="#369" strokecolor="red">
            <v:shadow on="t" color="#b2b2b2" opacity="52429f" offset="3pt"/>
            <v:textpath style="font-family:&quot;Times New Roman&quot;;v-text-kern:t" trim="t" fitpath="t" string="Интегрированный урок ( математика + информатика)&#10; в 8-м классе по теме&#10;«Решение уравнений различными способами &#10;с применением ИКТ»&#10;&#10;"/>
          </v:shape>
        </w:pict>
      </w:r>
    </w:p>
    <w:p w:rsidR="00D56068" w:rsidRDefault="00D56068" w:rsidP="00D56068">
      <w:pPr>
        <w:pStyle w:val="a3"/>
        <w:ind w:left="0"/>
        <w:jc w:val="center"/>
        <w:rPr>
          <w:b/>
          <w:noProof/>
          <w:sz w:val="32"/>
          <w:szCs w:val="32"/>
          <w:lang w:eastAsia="ru-RU"/>
        </w:rPr>
      </w:pPr>
    </w:p>
    <w:p w:rsidR="00D56068" w:rsidRDefault="00D56068" w:rsidP="00D56068">
      <w:pPr>
        <w:pStyle w:val="a3"/>
        <w:ind w:left="0"/>
        <w:jc w:val="center"/>
        <w:rPr>
          <w:b/>
          <w:noProof/>
          <w:sz w:val="32"/>
          <w:szCs w:val="32"/>
          <w:lang w:eastAsia="ru-RU"/>
        </w:rPr>
      </w:pPr>
    </w:p>
    <w:p w:rsidR="00D56068" w:rsidRDefault="00D56068" w:rsidP="00D56068">
      <w:pPr>
        <w:pStyle w:val="a3"/>
        <w:ind w:left="0"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drawing>
          <wp:inline distT="0" distB="0" distL="0" distR="0">
            <wp:extent cx="4317831" cy="3237741"/>
            <wp:effectExtent l="266700" t="266700" r="330369" b="267459"/>
            <wp:docPr id="3" name="Рисунок 16" descr="G:\семинар новое\IMG_14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:\семинар новое\IMG_14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935" cy="3237069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000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56068" w:rsidRDefault="00D56068" w:rsidP="00D56068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068" w:rsidRDefault="00D56068" w:rsidP="00D56068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068" w:rsidRDefault="00D56068" w:rsidP="00D56068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068" w:rsidRPr="00D50E69" w:rsidRDefault="00D56068" w:rsidP="00D56068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E69">
        <w:rPr>
          <w:rFonts w:ascii="Times New Roman" w:hAnsi="Times New Roman" w:cs="Times New Roman"/>
          <w:b/>
          <w:sz w:val="28"/>
          <w:szCs w:val="28"/>
        </w:rPr>
        <w:t>Подготовили и провели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D50E69">
        <w:rPr>
          <w:rFonts w:ascii="Times New Roman" w:hAnsi="Times New Roman" w:cs="Times New Roman"/>
          <w:b/>
          <w:sz w:val="28"/>
          <w:szCs w:val="28"/>
        </w:rPr>
        <w:t xml:space="preserve"> учитель математики: </w:t>
      </w:r>
      <w:proofErr w:type="spellStart"/>
      <w:r w:rsidRPr="00D50E69">
        <w:rPr>
          <w:rFonts w:ascii="Times New Roman" w:hAnsi="Times New Roman" w:cs="Times New Roman"/>
          <w:b/>
          <w:sz w:val="28"/>
          <w:szCs w:val="28"/>
        </w:rPr>
        <w:t>Авшакова</w:t>
      </w:r>
      <w:proofErr w:type="spellEnd"/>
      <w:r w:rsidRPr="00D50E69">
        <w:rPr>
          <w:rFonts w:ascii="Times New Roman" w:hAnsi="Times New Roman" w:cs="Times New Roman"/>
          <w:b/>
          <w:sz w:val="28"/>
          <w:szCs w:val="28"/>
        </w:rPr>
        <w:t xml:space="preserve"> Д.Д.</w:t>
      </w:r>
    </w:p>
    <w:p w:rsidR="00D56068" w:rsidRPr="00D50E69" w:rsidRDefault="00D56068" w:rsidP="00D56068">
      <w:pPr>
        <w:pStyle w:val="a3"/>
        <w:ind w:left="212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E69">
        <w:rPr>
          <w:rFonts w:ascii="Times New Roman" w:hAnsi="Times New Roman" w:cs="Times New Roman"/>
          <w:b/>
          <w:sz w:val="28"/>
          <w:szCs w:val="28"/>
        </w:rPr>
        <w:t xml:space="preserve">Учитель информатики и ИКТ: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Батаева</w:t>
      </w:r>
      <w:proofErr w:type="spellEnd"/>
      <w:r w:rsidRPr="00D50E69">
        <w:rPr>
          <w:rFonts w:ascii="Times New Roman" w:hAnsi="Times New Roman" w:cs="Times New Roman"/>
          <w:b/>
          <w:sz w:val="28"/>
          <w:szCs w:val="28"/>
        </w:rPr>
        <w:t xml:space="preserve"> Л.Н.</w:t>
      </w:r>
    </w:p>
    <w:p w:rsidR="00D56068" w:rsidRDefault="00D56068" w:rsidP="005D520F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7030A0"/>
          <w:kern w:val="36"/>
          <w:sz w:val="32"/>
          <w:szCs w:val="32"/>
          <w:lang w:eastAsia="ru-RU"/>
        </w:rPr>
      </w:pPr>
    </w:p>
    <w:p w:rsidR="00D56068" w:rsidRDefault="00D56068" w:rsidP="005D520F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7030A0"/>
          <w:kern w:val="36"/>
          <w:sz w:val="32"/>
          <w:szCs w:val="32"/>
          <w:lang w:eastAsia="ru-RU"/>
        </w:rPr>
      </w:pPr>
    </w:p>
    <w:p w:rsidR="005D520F" w:rsidRPr="00017EA0" w:rsidRDefault="005D520F" w:rsidP="005D520F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7030A0"/>
          <w:kern w:val="36"/>
          <w:sz w:val="32"/>
          <w:szCs w:val="32"/>
          <w:lang w:eastAsia="ru-RU"/>
        </w:rPr>
      </w:pPr>
      <w:r w:rsidRPr="00017EA0">
        <w:rPr>
          <w:rFonts w:ascii="Times New Roman" w:eastAsia="Times New Roman" w:hAnsi="Times New Roman" w:cs="Times New Roman"/>
          <w:b/>
          <w:bCs/>
          <w:i/>
          <w:color w:val="7030A0"/>
          <w:kern w:val="36"/>
          <w:sz w:val="32"/>
          <w:szCs w:val="32"/>
          <w:lang w:eastAsia="ru-RU"/>
        </w:rPr>
        <w:lastRenderedPageBreak/>
        <w:t xml:space="preserve">Интегрированный урок </w:t>
      </w:r>
      <w:proofErr w:type="gramStart"/>
      <w:r w:rsidRPr="00017EA0">
        <w:rPr>
          <w:rFonts w:ascii="Times New Roman" w:eastAsia="Times New Roman" w:hAnsi="Times New Roman" w:cs="Times New Roman"/>
          <w:b/>
          <w:bCs/>
          <w:i/>
          <w:color w:val="7030A0"/>
          <w:kern w:val="36"/>
          <w:sz w:val="32"/>
          <w:szCs w:val="32"/>
          <w:lang w:eastAsia="ru-RU"/>
        </w:rPr>
        <w:t xml:space="preserve">( </w:t>
      </w:r>
      <w:proofErr w:type="gramEnd"/>
      <w:r w:rsidRPr="00017EA0">
        <w:rPr>
          <w:rFonts w:ascii="Times New Roman" w:eastAsia="Times New Roman" w:hAnsi="Times New Roman" w:cs="Times New Roman"/>
          <w:b/>
          <w:bCs/>
          <w:i/>
          <w:color w:val="7030A0"/>
          <w:kern w:val="36"/>
          <w:sz w:val="32"/>
          <w:szCs w:val="32"/>
          <w:lang w:eastAsia="ru-RU"/>
        </w:rPr>
        <w:t>математика + информатика)</w:t>
      </w:r>
    </w:p>
    <w:p w:rsidR="005D520F" w:rsidRPr="00017EA0" w:rsidRDefault="005D520F" w:rsidP="005D520F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7030A0"/>
          <w:kern w:val="36"/>
          <w:sz w:val="32"/>
          <w:szCs w:val="32"/>
          <w:lang w:eastAsia="ru-RU"/>
        </w:rPr>
      </w:pPr>
      <w:r w:rsidRPr="00017EA0">
        <w:rPr>
          <w:rFonts w:ascii="Times New Roman" w:eastAsia="Times New Roman" w:hAnsi="Times New Roman" w:cs="Times New Roman"/>
          <w:b/>
          <w:bCs/>
          <w:i/>
          <w:color w:val="7030A0"/>
          <w:kern w:val="36"/>
          <w:sz w:val="32"/>
          <w:szCs w:val="32"/>
          <w:lang w:eastAsia="ru-RU"/>
        </w:rPr>
        <w:t xml:space="preserve"> в 8-м классе по теме</w:t>
      </w:r>
    </w:p>
    <w:p w:rsidR="005D520F" w:rsidRPr="00017EA0" w:rsidRDefault="005D520F" w:rsidP="005D520F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7030A0"/>
          <w:kern w:val="36"/>
          <w:sz w:val="32"/>
          <w:szCs w:val="32"/>
          <w:lang w:eastAsia="ru-RU"/>
        </w:rPr>
      </w:pPr>
      <w:r w:rsidRPr="00017EA0">
        <w:rPr>
          <w:rFonts w:ascii="Times New Roman" w:eastAsia="Times New Roman" w:hAnsi="Times New Roman" w:cs="Times New Roman"/>
          <w:b/>
          <w:bCs/>
          <w:i/>
          <w:color w:val="7030A0"/>
          <w:kern w:val="36"/>
          <w:sz w:val="32"/>
          <w:szCs w:val="32"/>
          <w:lang w:eastAsia="ru-RU"/>
        </w:rPr>
        <w:t>«</w:t>
      </w:r>
      <w:r w:rsidRPr="00017EA0">
        <w:rPr>
          <w:rFonts w:ascii="Times New Roman" w:eastAsia="Times New Roman" w:hAnsi="Times New Roman" w:cs="Times New Roman"/>
          <w:b/>
          <w:bCs/>
          <w:i/>
          <w:iCs/>
          <w:color w:val="7030A0"/>
          <w:kern w:val="36"/>
          <w:sz w:val="32"/>
          <w:szCs w:val="32"/>
          <w:lang w:eastAsia="ru-RU"/>
        </w:rPr>
        <w:t xml:space="preserve">Решение уравнений различными способами </w:t>
      </w:r>
    </w:p>
    <w:p w:rsidR="005D520F" w:rsidRPr="00017EA0" w:rsidRDefault="005D520F" w:rsidP="005D520F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7030A0"/>
          <w:kern w:val="36"/>
          <w:sz w:val="32"/>
          <w:szCs w:val="32"/>
          <w:lang w:eastAsia="ru-RU"/>
        </w:rPr>
      </w:pPr>
      <w:r w:rsidRPr="00017EA0">
        <w:rPr>
          <w:rFonts w:ascii="Times New Roman" w:eastAsia="Times New Roman" w:hAnsi="Times New Roman" w:cs="Times New Roman"/>
          <w:b/>
          <w:bCs/>
          <w:i/>
          <w:iCs/>
          <w:color w:val="7030A0"/>
          <w:kern w:val="36"/>
          <w:sz w:val="32"/>
          <w:szCs w:val="32"/>
          <w:lang w:eastAsia="ru-RU"/>
        </w:rPr>
        <w:t>с применением ИКТ</w:t>
      </w:r>
      <w:r w:rsidRPr="00017EA0">
        <w:rPr>
          <w:rFonts w:ascii="Times New Roman" w:eastAsia="Times New Roman" w:hAnsi="Times New Roman" w:cs="Times New Roman"/>
          <w:b/>
          <w:bCs/>
          <w:i/>
          <w:color w:val="7030A0"/>
          <w:kern w:val="36"/>
          <w:sz w:val="32"/>
          <w:szCs w:val="32"/>
          <w:lang w:eastAsia="ru-RU"/>
        </w:rPr>
        <w:t>»</w:t>
      </w:r>
    </w:p>
    <w:p w:rsidR="005D520F" w:rsidRPr="00C32CBC" w:rsidRDefault="005D520F" w:rsidP="005D520F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D520F" w:rsidRPr="00BD04FE" w:rsidRDefault="005D520F" w:rsidP="005D520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урока:</w:t>
      </w:r>
    </w:p>
    <w:p w:rsidR="0042178F" w:rsidRPr="00BD04FE" w:rsidRDefault="00401139" w:rsidP="005D520F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применению различных способов решения квадратных уравнений;</w:t>
      </w:r>
    </w:p>
    <w:p w:rsidR="0042178F" w:rsidRPr="00BD04FE" w:rsidRDefault="00401139" w:rsidP="005D520F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развитию наблюдательности, умению анализировать, сравнивать, делать выводы;</w:t>
      </w:r>
    </w:p>
    <w:p w:rsidR="0042178F" w:rsidRPr="00BD04FE" w:rsidRDefault="00401139" w:rsidP="005D520F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побуждать учеников к самоконтролю и взаимоконтролю, способствовать развитию мыслительной деятельности, творческой активности и упорства в достижении цели.</w:t>
      </w:r>
    </w:p>
    <w:p w:rsidR="0042178F" w:rsidRPr="00BD04FE" w:rsidRDefault="00401139" w:rsidP="005D520F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Показать что предметы не изолированы друг от друга  и навыки, полученные при изучении информатики, можно с успехом применять при изучении алгебры. </w:t>
      </w:r>
    </w:p>
    <w:p w:rsidR="005D520F" w:rsidRPr="00BD04FE" w:rsidRDefault="005D520F" w:rsidP="005D520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урока:</w:t>
      </w:r>
    </w:p>
    <w:p w:rsidR="005D520F" w:rsidRPr="00BD04FE" w:rsidRDefault="005D520F" w:rsidP="005D520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Образовательные:</w:t>
      </w:r>
    </w:p>
    <w:p w:rsidR="005D520F" w:rsidRPr="00BD04FE" w:rsidRDefault="005D520F" w:rsidP="005D520F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навыков решения квадратных уравнений и задач на составление квадратных уравнений, в том числе с применением теоремы Пифагора;</w:t>
      </w:r>
    </w:p>
    <w:p w:rsidR="005D520F" w:rsidRPr="00BD04FE" w:rsidRDefault="005D520F" w:rsidP="005D520F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применение электронных таблиц при решении задач различного типа;</w:t>
      </w:r>
    </w:p>
    <w:p w:rsidR="005D520F" w:rsidRPr="00BD04FE" w:rsidRDefault="005D520F" w:rsidP="005D520F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отработка  навыков построения графиков, соответствующих математическим функциям;</w:t>
      </w:r>
    </w:p>
    <w:p w:rsidR="005D520F" w:rsidRPr="00BD04FE" w:rsidRDefault="005D520F" w:rsidP="005D520F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графическая интерпретация различных результатов решения квадратного уравнения.</w:t>
      </w:r>
    </w:p>
    <w:p w:rsidR="005D520F" w:rsidRPr="00BD04FE" w:rsidRDefault="005D520F" w:rsidP="005D520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Развивающие:</w:t>
      </w:r>
    </w:p>
    <w:p w:rsidR="005D520F" w:rsidRPr="00BD04FE" w:rsidRDefault="005D520F" w:rsidP="005D520F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навыков практической работы на компьютере по инструкции;</w:t>
      </w:r>
    </w:p>
    <w:p w:rsidR="005D520F" w:rsidRPr="00BD04FE" w:rsidRDefault="005D520F" w:rsidP="005D520F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мотивации к использованию электронных таблиц как универсального инструмента для решения учебных и реальных задач, особенно эффективных при многовариантных вычислениях;</w:t>
      </w:r>
    </w:p>
    <w:p w:rsidR="005D520F" w:rsidRPr="00BD04FE" w:rsidRDefault="005D520F" w:rsidP="005D520F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умения рассуждать и делать выводы на основании результатов компьютерного эксперимента;</w:t>
      </w:r>
    </w:p>
    <w:p w:rsidR="005D520F" w:rsidRPr="00BD04FE" w:rsidRDefault="005D520F" w:rsidP="005D520F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интереса к предметам математика и информатика.</w:t>
      </w:r>
    </w:p>
    <w:p w:rsidR="005D520F" w:rsidRPr="00BD04FE" w:rsidRDefault="005D520F" w:rsidP="005D520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Воспитательные:</w:t>
      </w:r>
    </w:p>
    <w:p w:rsidR="005D520F" w:rsidRPr="00BD04FE" w:rsidRDefault="005D520F" w:rsidP="005D520F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творческого подхода к работе, желания экспериментировать;</w:t>
      </w:r>
    </w:p>
    <w:p w:rsidR="005D520F" w:rsidRPr="00BD04FE" w:rsidRDefault="005D520F" w:rsidP="005D520F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самостоятельности, аккуратности, трудолюбия и ответственности при выполнении задания.</w:t>
      </w:r>
    </w:p>
    <w:p w:rsidR="005D520F" w:rsidRPr="00BD04FE" w:rsidRDefault="005D520F" w:rsidP="005D520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 урока:</w:t>
      </w: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интегрированный, обобщающий.</w:t>
      </w:r>
    </w:p>
    <w:p w:rsidR="005D520F" w:rsidRPr="00BD04FE" w:rsidRDefault="005D520F" w:rsidP="005D520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 урока:</w:t>
      </w: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обычный, продолжительность </w:t>
      </w:r>
      <w:r w:rsidRPr="00BD04FE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40</w:t>
      </w: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минут.</w:t>
      </w:r>
    </w:p>
    <w:p w:rsidR="005D520F" w:rsidRPr="00BD04FE" w:rsidRDefault="005D520F" w:rsidP="005D520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Возраст учащихся:</w:t>
      </w: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VIII класс.</w:t>
      </w:r>
    </w:p>
    <w:p w:rsidR="005D520F" w:rsidRPr="00BD04FE" w:rsidRDefault="005D520F" w:rsidP="005D520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 и дидактический материал:</w:t>
      </w:r>
    </w:p>
    <w:p w:rsidR="005D520F" w:rsidRPr="00BD04FE" w:rsidRDefault="005D520F" w:rsidP="005D520F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персональные компьютеры с установленным на них пакетом </w:t>
      </w:r>
      <w:r w:rsidRPr="00BD04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Windows</w:t>
      </w: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D520F" w:rsidRPr="00BD04FE" w:rsidRDefault="005D520F" w:rsidP="005D520F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 бланки, содержащие задания и форму для отчета о работе;</w:t>
      </w:r>
    </w:p>
    <w:p w:rsidR="005D520F" w:rsidRPr="00BD04FE" w:rsidRDefault="005D520F" w:rsidP="005D520F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презентация, подготовленная в </w:t>
      </w:r>
      <w:proofErr w:type="spellStart"/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Microsoft</w:t>
      </w:r>
      <w:proofErr w:type="spellEnd"/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PowerPoint</w:t>
      </w:r>
      <w:proofErr w:type="spellEnd"/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содержащая иллюстрационные слайды для повторения пройденных тем и объяснения задания;</w:t>
      </w:r>
    </w:p>
    <w:p w:rsidR="005D520F" w:rsidRPr="00BD04FE" w:rsidRDefault="005D520F" w:rsidP="005D520F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видеопроектор с экраном для демонстрации презентации.</w:t>
      </w:r>
    </w:p>
    <w:p w:rsidR="005D520F" w:rsidRPr="00BD04FE" w:rsidRDefault="005D520F" w:rsidP="005D520F">
      <w:pPr>
        <w:spacing w:before="100" w:beforeAutospacing="1" w:after="100" w:afterAutospacing="1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520F" w:rsidRPr="00BD04FE" w:rsidRDefault="005D520F" w:rsidP="005D520F">
      <w:pPr>
        <w:spacing w:before="100" w:beforeAutospacing="1" w:after="100" w:afterAutospacing="1" w:line="36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Ход урока</w:t>
      </w:r>
    </w:p>
    <w:p w:rsidR="005D520F" w:rsidRPr="00BD04FE" w:rsidRDefault="005D520F" w:rsidP="005D520F">
      <w:pPr>
        <w:pStyle w:val="a3"/>
        <w:numPr>
          <w:ilvl w:val="1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Организационный момент.</w:t>
      </w:r>
    </w:p>
    <w:p w:rsidR="005D520F" w:rsidRPr="00BD04FE" w:rsidRDefault="005D520F" w:rsidP="005D520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Учитель математики.</w:t>
      </w: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520F" w:rsidRPr="00BD04FE" w:rsidRDefault="005D520F" w:rsidP="005D520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ребята, здравствуйте, уважаемые гости. Садитесь, ребята.</w:t>
      </w:r>
    </w:p>
    <w:p w:rsidR="005D520F" w:rsidRPr="00BD04FE" w:rsidRDefault="005D520F" w:rsidP="005D520F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Если ты услышишь, что кто-то не любит математику, не верь. </w:t>
      </w:r>
    </w:p>
    <w:p w:rsidR="005D520F" w:rsidRPr="00BD04FE" w:rsidRDefault="005D520F" w:rsidP="005D520F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   Её нельзя не любить - её можно только не знать.</w:t>
      </w:r>
      <w:r w:rsidRPr="00BD04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5D520F" w:rsidRPr="00BD04FE" w:rsidRDefault="005D520F" w:rsidP="005D520F">
      <w:pPr>
        <w:spacing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Девиз нашего урока!                </w:t>
      </w:r>
      <w:r w:rsidRPr="00BD04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(слайд № 2)</w:t>
      </w:r>
    </w:p>
    <w:p w:rsidR="005D520F" w:rsidRPr="00BD04FE" w:rsidRDefault="005D520F" w:rsidP="005D52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D520F" w:rsidRPr="00BD04FE" w:rsidRDefault="005D520F" w:rsidP="005D520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Учитель: </w:t>
      </w: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сегодняшний урок мы проведём с вами в кабинете информатики. Урок не совсем обычный, поскольку нам потребуется компьютер. </w:t>
      </w:r>
    </w:p>
    <w:p w:rsidR="005D520F" w:rsidRPr="00BD04FE" w:rsidRDefault="005D520F" w:rsidP="005D520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Актуализация опорных знаний. </w:t>
      </w:r>
    </w:p>
    <w:p w:rsidR="00401139" w:rsidRPr="00BD04FE" w:rsidRDefault="00401139" w:rsidP="005D520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 вам раздадим листки самооценки в течени</w:t>
      </w:r>
      <w:proofErr w:type="gramStart"/>
      <w:r w:rsidRPr="00BD0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proofErr w:type="gramEnd"/>
      <w:r w:rsidRPr="00BD0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урока вы сами будите его заполнять, а в конце урока сверите с оценками, которые вам выставим мы учителя.</w:t>
      </w:r>
    </w:p>
    <w:p w:rsidR="005D520F" w:rsidRPr="00BD04FE" w:rsidRDefault="005D520F" w:rsidP="005D520F">
      <w:pPr>
        <w:pStyle w:val="a3"/>
        <w:numPr>
          <w:ilvl w:val="2"/>
          <w:numId w:val="3"/>
        </w:numPr>
        <w:spacing w:before="100" w:beforeAutospacing="1" w:after="100" w:afterAutospacing="1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того чтобы урок прошёл успешно, необходимо повторить теорию. Так как </w:t>
      </w:r>
      <w:proofErr w:type="gramStart"/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</w:t>
      </w:r>
      <w:proofErr w:type="gramEnd"/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интегрированный с информатикой повторим ТБ работы в кабинете ИКТ.</w:t>
      </w:r>
    </w:p>
    <w:p w:rsidR="005D520F" w:rsidRPr="00BD04FE" w:rsidRDefault="005D520F" w:rsidP="005D520F">
      <w:pPr>
        <w:pStyle w:val="a3"/>
        <w:numPr>
          <w:ilvl w:val="2"/>
          <w:numId w:val="3"/>
        </w:numPr>
        <w:spacing w:before="100" w:beforeAutospacing="1" w:after="100" w:afterAutospacing="1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Блиц-опрос</w:t>
      </w:r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BD0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(ответ: да или нет</w:t>
      </w:r>
      <w:proofErr w:type="gramEnd"/>
    </w:p>
    <w:p w:rsidR="0042178F" w:rsidRPr="00BD04FE" w:rsidRDefault="00401139" w:rsidP="00401139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D04FE">
        <w:rPr>
          <w:rFonts w:ascii="Times New Roman" w:hAnsi="Times New Roman" w:cs="Times New Roman"/>
          <w:bCs/>
          <w:sz w:val="28"/>
          <w:szCs w:val="28"/>
        </w:rPr>
        <w:t xml:space="preserve">1.  Основная микросхема, производящая в компьютере обработку информации </w:t>
      </w:r>
      <w:proofErr w:type="gramStart"/>
      <w:r w:rsidRPr="00BD04FE">
        <w:rPr>
          <w:rFonts w:ascii="Times New Roman" w:hAnsi="Times New Roman" w:cs="Times New Roman"/>
          <w:bCs/>
          <w:sz w:val="28"/>
          <w:szCs w:val="28"/>
        </w:rPr>
        <w:t>–э</w:t>
      </w:r>
      <w:proofErr w:type="gramEnd"/>
      <w:r w:rsidRPr="00BD04FE">
        <w:rPr>
          <w:rFonts w:ascii="Times New Roman" w:hAnsi="Times New Roman" w:cs="Times New Roman"/>
          <w:bCs/>
          <w:sz w:val="28"/>
          <w:szCs w:val="28"/>
        </w:rPr>
        <w:t xml:space="preserve">то </w:t>
      </w:r>
      <w:r w:rsidRPr="00BD04FE">
        <w:rPr>
          <w:rFonts w:ascii="Times New Roman" w:hAnsi="Times New Roman" w:cs="Times New Roman"/>
          <w:bCs/>
          <w:i/>
          <w:iCs/>
          <w:sz w:val="28"/>
          <w:szCs w:val="28"/>
        </w:rPr>
        <w:t>процессор.</w:t>
      </w:r>
    </w:p>
    <w:p w:rsidR="0042178F" w:rsidRPr="00BD04FE" w:rsidRDefault="00401139" w:rsidP="00401139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D04FE">
        <w:rPr>
          <w:rFonts w:ascii="Times New Roman" w:hAnsi="Times New Roman" w:cs="Times New Roman"/>
          <w:bCs/>
          <w:sz w:val="28"/>
          <w:szCs w:val="28"/>
        </w:rPr>
        <w:t xml:space="preserve">2.  Стандартное устройство для ввода алфавитно-цифровых данных в ПК является </w:t>
      </w:r>
      <w:r w:rsidRPr="00BD04FE">
        <w:rPr>
          <w:rFonts w:ascii="Times New Roman" w:hAnsi="Times New Roman" w:cs="Times New Roman"/>
          <w:bCs/>
          <w:i/>
          <w:iCs/>
          <w:sz w:val="28"/>
          <w:szCs w:val="28"/>
        </w:rPr>
        <w:t>принтер</w:t>
      </w:r>
    </w:p>
    <w:p w:rsidR="0042178F" w:rsidRPr="00BD04FE" w:rsidRDefault="00401139" w:rsidP="00401139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D04FE">
        <w:rPr>
          <w:rFonts w:ascii="Times New Roman" w:hAnsi="Times New Roman" w:cs="Times New Roman"/>
          <w:bCs/>
          <w:sz w:val="28"/>
          <w:szCs w:val="28"/>
        </w:rPr>
        <w:t xml:space="preserve">3.  </w:t>
      </w:r>
      <w:r w:rsidRPr="00BD04F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Байт </w:t>
      </w:r>
      <w:r w:rsidRPr="00BD04FE">
        <w:rPr>
          <w:rFonts w:ascii="Times New Roman" w:hAnsi="Times New Roman" w:cs="Times New Roman"/>
          <w:bCs/>
          <w:sz w:val="28"/>
          <w:szCs w:val="28"/>
        </w:rPr>
        <w:t>наименьшая единица количества информации.</w:t>
      </w:r>
    </w:p>
    <w:p w:rsidR="0042178F" w:rsidRPr="00BD04FE" w:rsidRDefault="00401139" w:rsidP="00401139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D04F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4.  Устройство для считывания графической и текстовой информации в компьютер-это </w:t>
      </w:r>
      <w:r w:rsidRPr="00BD04FE">
        <w:rPr>
          <w:rFonts w:ascii="Times New Roman" w:hAnsi="Times New Roman" w:cs="Times New Roman"/>
          <w:bCs/>
          <w:i/>
          <w:iCs/>
          <w:sz w:val="28"/>
          <w:szCs w:val="28"/>
        </w:rPr>
        <w:t>сканер.</w:t>
      </w:r>
    </w:p>
    <w:p w:rsidR="0042178F" w:rsidRPr="00BD04FE" w:rsidRDefault="00401139" w:rsidP="00401139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D04FE">
        <w:rPr>
          <w:rFonts w:ascii="Times New Roman" w:hAnsi="Times New Roman" w:cs="Times New Roman"/>
          <w:bCs/>
          <w:sz w:val="28"/>
          <w:szCs w:val="28"/>
        </w:rPr>
        <w:t>5. </w:t>
      </w:r>
      <w:r w:rsidRPr="00BD04F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Монитор </w:t>
      </w:r>
      <w:r w:rsidRPr="00BD04FE">
        <w:rPr>
          <w:rFonts w:ascii="Times New Roman" w:hAnsi="Times New Roman" w:cs="Times New Roman"/>
          <w:bCs/>
          <w:sz w:val="28"/>
          <w:szCs w:val="28"/>
        </w:rPr>
        <w:t xml:space="preserve">является алфавитно-цифровым печатающим устройством. </w:t>
      </w:r>
    </w:p>
    <w:p w:rsidR="00401139" w:rsidRPr="00BD04FE" w:rsidRDefault="00401139" w:rsidP="00401139">
      <w:pPr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BD04FE">
        <w:rPr>
          <w:rFonts w:ascii="Times New Roman" w:hAnsi="Times New Roman" w:cs="Times New Roman"/>
          <w:bCs/>
          <w:sz w:val="28"/>
          <w:szCs w:val="28"/>
        </w:rPr>
        <w:t>Проверь себя</w:t>
      </w:r>
    </w:p>
    <w:p w:rsidR="0042178F" w:rsidRPr="00BD04FE" w:rsidRDefault="00401139" w:rsidP="00401139">
      <w:pPr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BD04F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r w:rsidRPr="00BD04FE">
        <w:rPr>
          <w:rFonts w:ascii="Times New Roman" w:hAnsi="Times New Roman" w:cs="Times New Roman"/>
          <w:bCs/>
          <w:sz w:val="28"/>
          <w:szCs w:val="28"/>
        </w:rPr>
        <w:t>1-да (процессор)</w:t>
      </w:r>
    </w:p>
    <w:p w:rsidR="0042178F" w:rsidRPr="00BD04FE" w:rsidRDefault="00401139" w:rsidP="00401139">
      <w:pPr>
        <w:numPr>
          <w:ilvl w:val="0"/>
          <w:numId w:val="10"/>
        </w:numPr>
        <w:rPr>
          <w:rFonts w:ascii="Times New Roman" w:hAnsi="Times New Roman" w:cs="Times New Roman"/>
          <w:bCs/>
          <w:sz w:val="28"/>
          <w:szCs w:val="28"/>
        </w:rPr>
      </w:pPr>
      <w:r w:rsidRPr="00BD04FE">
        <w:rPr>
          <w:rFonts w:ascii="Times New Roman" w:hAnsi="Times New Roman" w:cs="Times New Roman"/>
          <w:bCs/>
          <w:sz w:val="28"/>
          <w:szCs w:val="28"/>
        </w:rPr>
        <w:t>2-нет (клавиатура)</w:t>
      </w:r>
    </w:p>
    <w:p w:rsidR="0042178F" w:rsidRPr="00BD04FE" w:rsidRDefault="00401139" w:rsidP="00401139">
      <w:pPr>
        <w:numPr>
          <w:ilvl w:val="0"/>
          <w:numId w:val="10"/>
        </w:numPr>
        <w:rPr>
          <w:rFonts w:ascii="Times New Roman" w:hAnsi="Times New Roman" w:cs="Times New Roman"/>
          <w:bCs/>
          <w:sz w:val="28"/>
          <w:szCs w:val="28"/>
        </w:rPr>
      </w:pPr>
      <w:r w:rsidRPr="00BD04FE">
        <w:rPr>
          <w:rFonts w:ascii="Times New Roman" w:hAnsi="Times New Roman" w:cs="Times New Roman"/>
          <w:bCs/>
          <w:sz w:val="28"/>
          <w:szCs w:val="28"/>
        </w:rPr>
        <w:t>3-нет (бит)</w:t>
      </w:r>
    </w:p>
    <w:p w:rsidR="0042178F" w:rsidRPr="00BD04FE" w:rsidRDefault="00401139" w:rsidP="00401139">
      <w:pPr>
        <w:numPr>
          <w:ilvl w:val="0"/>
          <w:numId w:val="10"/>
        </w:numPr>
        <w:rPr>
          <w:rFonts w:ascii="Times New Roman" w:hAnsi="Times New Roman" w:cs="Times New Roman"/>
          <w:bCs/>
          <w:sz w:val="28"/>
          <w:szCs w:val="28"/>
        </w:rPr>
      </w:pPr>
      <w:r w:rsidRPr="00BD04FE">
        <w:rPr>
          <w:rFonts w:ascii="Times New Roman" w:hAnsi="Times New Roman" w:cs="Times New Roman"/>
          <w:bCs/>
          <w:sz w:val="28"/>
          <w:szCs w:val="28"/>
        </w:rPr>
        <w:t>4-да (сканер)</w:t>
      </w:r>
    </w:p>
    <w:p w:rsidR="0042178F" w:rsidRPr="00BD04FE" w:rsidRDefault="00401139" w:rsidP="00401139">
      <w:pPr>
        <w:numPr>
          <w:ilvl w:val="0"/>
          <w:numId w:val="10"/>
        </w:numPr>
        <w:rPr>
          <w:rFonts w:ascii="Times New Roman" w:hAnsi="Times New Roman" w:cs="Times New Roman"/>
          <w:bCs/>
          <w:sz w:val="28"/>
          <w:szCs w:val="28"/>
        </w:rPr>
      </w:pPr>
      <w:r w:rsidRPr="00BD04FE">
        <w:rPr>
          <w:rFonts w:ascii="Times New Roman" w:hAnsi="Times New Roman" w:cs="Times New Roman"/>
          <w:bCs/>
          <w:sz w:val="28"/>
          <w:szCs w:val="28"/>
        </w:rPr>
        <w:t>5-нет (принтер)</w:t>
      </w:r>
    </w:p>
    <w:p w:rsidR="00481785" w:rsidRPr="00C32CBC" w:rsidRDefault="00401139" w:rsidP="00C32CBC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D04FE">
        <w:rPr>
          <w:rFonts w:ascii="Times New Roman" w:hAnsi="Times New Roman" w:cs="Times New Roman"/>
          <w:b/>
          <w:bCs/>
          <w:sz w:val="28"/>
          <w:szCs w:val="28"/>
        </w:rPr>
        <w:t>Мозговой штурм</w:t>
      </w:r>
    </w:p>
    <w:p w:rsidR="00481785" w:rsidRPr="00BD04FE" w:rsidRDefault="00481785" w:rsidP="00481785">
      <w:pPr>
        <w:pStyle w:val="a3"/>
        <w:numPr>
          <w:ilvl w:val="2"/>
          <w:numId w:val="3"/>
        </w:numPr>
        <w:spacing w:before="100" w:beforeAutospacing="1" w:after="100" w:afterAutospacing="1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того чтобы урок прошёл успешно, необходимо повторить теорию. </w:t>
      </w:r>
    </w:p>
    <w:p w:rsidR="00481785" w:rsidRPr="00BD04FE" w:rsidRDefault="00481785" w:rsidP="0048178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У вас на столе лежат карточки, что в них необычного!?  (пропущены слова и целые словосочетания).</w:t>
      </w:r>
    </w:p>
    <w:p w:rsidR="00481785" w:rsidRPr="00BD04FE" w:rsidRDefault="00481785" w:rsidP="0048178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Я вам даю 2 минутки на то, чтобы вы заполнили все пропуски.</w:t>
      </w:r>
    </w:p>
    <w:p w:rsidR="00481785" w:rsidRPr="00BD04FE" w:rsidRDefault="00481785" w:rsidP="00481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1.Квадратным уравнением называется уравнение вида </w:t>
      </w:r>
      <w:r w:rsidRPr="00BD04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</w:t>
      </w:r>
      <w:proofErr w:type="gramStart"/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</w:t>
      </w:r>
      <w:proofErr w:type="spellStart"/>
      <w:r w:rsidRPr="00BD04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х</w:t>
      </w:r>
      <w:proofErr w:type="spellEnd"/>
      <w:r w:rsidRPr="00BD04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___________, </w:t>
      </w:r>
      <w:r w:rsidRPr="00BD04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а, в, с</w:t>
      </w: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___________ числа, причём </w:t>
      </w:r>
      <w:r w:rsidRPr="00BD04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04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9700" cy="118110"/>
            <wp:effectExtent l="0" t="0" r="0" b="0"/>
            <wp:docPr id="4" name="Рисунок 1" descr="http://festival.1september.ru/articles/310682/img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310682/img1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1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0.                                                                                                                                     </w:t>
      </w:r>
    </w:p>
    <w:p w:rsidR="00481785" w:rsidRPr="00BD04FE" w:rsidRDefault="00481785" w:rsidP="00481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Дискриминант квадратного уравнения вычисляется по формуле ___________ </w:t>
      </w:r>
      <w:r w:rsidRPr="00BD04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(слайд 4)</w:t>
      </w:r>
    </w:p>
    <w:p w:rsidR="00481785" w:rsidRPr="00BD04FE" w:rsidRDefault="00481785" w:rsidP="00481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3. Формулы корней квадратного уравнения ________________________________</w:t>
      </w:r>
    </w:p>
    <w:p w:rsidR="00481785" w:rsidRPr="00BD04FE" w:rsidRDefault="00481785" w:rsidP="00481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(слайд  № 5) </w:t>
      </w:r>
    </w:p>
    <w:p w:rsidR="00481785" w:rsidRPr="00BD04FE" w:rsidRDefault="00481785" w:rsidP="00481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4.Если в квадратном уравнении хотя бы один из коэффициентов равен нулю, то такое уравнение называется ___________  квадратным уравнением.</w:t>
      </w: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Квадратное  уравнение, в котором коэффициент при х</w:t>
      </w:r>
      <w:proofErr w:type="gramStart"/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равен1, называется ___________  квадратным уравнением.</w:t>
      </w:r>
    </w:p>
    <w:p w:rsidR="00481785" w:rsidRPr="00BD04FE" w:rsidRDefault="00481785" w:rsidP="00481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6.Сумма корней приведенного квадратного уравнения равна _________________, </w:t>
      </w:r>
    </w:p>
    <w:p w:rsidR="00481785" w:rsidRPr="00BD04FE" w:rsidRDefault="00481785" w:rsidP="008A0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взятому</w:t>
      </w:r>
      <w:proofErr w:type="gramEnd"/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 противоположным знаком, а произведение корней равно ___________ </w:t>
      </w:r>
    </w:p>
    <w:p w:rsidR="00481785" w:rsidRPr="00C32CBC" w:rsidRDefault="00481785" w:rsidP="008A0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члену. Как называется эта теорема? ______________________                                 </w:t>
      </w:r>
      <w:r w:rsidRPr="00BD04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(слайд 6)</w:t>
      </w:r>
    </w:p>
    <w:p w:rsidR="00481785" w:rsidRPr="00BD04FE" w:rsidRDefault="00481785" w:rsidP="00481785">
      <w:pPr>
        <w:spacing w:line="36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BD04FE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1). </w:t>
      </w:r>
      <w:r w:rsidRPr="00BD04FE">
        <w:rPr>
          <w:rFonts w:ascii="Times New Roman" w:hAnsi="Times New Roman" w:cs="Times New Roman"/>
          <w:color w:val="C00000"/>
          <w:sz w:val="28"/>
          <w:szCs w:val="28"/>
        </w:rPr>
        <w:t xml:space="preserve">Составить квадратное уравнение </w:t>
      </w:r>
      <w:r w:rsidRPr="00BD04FE">
        <w:rPr>
          <w:rFonts w:ascii="Times New Roman" w:hAnsi="Times New Roman" w:cs="Times New Roman"/>
          <w:color w:val="C00000"/>
          <w:position w:val="-6"/>
          <w:sz w:val="28"/>
          <w:szCs w:val="28"/>
        </w:rPr>
        <w:object w:dxaOrig="1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15.75pt" o:ole="">
            <v:imagedata r:id="rId8" o:title=""/>
          </v:shape>
          <o:OLEObject Type="Embed" ProgID="Equation.3" ShapeID="_x0000_i1025" DrawAspect="Content" ObjectID="_1600585089" r:id="rId9"/>
        </w:object>
      </w:r>
      <w:r w:rsidRPr="00BD04FE">
        <w:rPr>
          <w:rFonts w:ascii="Times New Roman" w:hAnsi="Times New Roman" w:cs="Times New Roman"/>
          <w:color w:val="C00000"/>
          <w:sz w:val="28"/>
          <w:szCs w:val="28"/>
        </w:rPr>
        <w:t>по его коэффициентам:</w:t>
      </w:r>
    </w:p>
    <w:p w:rsidR="00481785" w:rsidRPr="00BD04FE" w:rsidRDefault="00481785" w:rsidP="00481785">
      <w:pPr>
        <w:spacing w:line="36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BD04FE">
        <w:rPr>
          <w:rFonts w:ascii="Times New Roman" w:hAnsi="Times New Roman" w:cs="Times New Roman"/>
          <w:color w:val="C00000"/>
          <w:position w:val="-10"/>
          <w:sz w:val="28"/>
          <w:szCs w:val="28"/>
        </w:rPr>
        <w:object w:dxaOrig="1700" w:dyaOrig="320">
          <v:shape id="_x0000_i1026" type="#_x0000_t75" style="width:83.25pt;height:15.75pt" o:ole="">
            <v:imagedata r:id="rId10" o:title=""/>
          </v:shape>
          <o:OLEObject Type="Embed" ProgID="Equation.3" ShapeID="_x0000_i1026" DrawAspect="Content" ObjectID="_1600585090" r:id="rId11"/>
        </w:object>
      </w:r>
      <w:r w:rsidRPr="00BD04FE">
        <w:rPr>
          <w:rFonts w:ascii="Times New Roman" w:hAnsi="Times New Roman" w:cs="Times New Roman"/>
          <w:color w:val="C00000"/>
          <w:sz w:val="28"/>
          <w:szCs w:val="28"/>
        </w:rPr>
        <w:tab/>
      </w:r>
      <w:r w:rsidRPr="00BD04FE">
        <w:rPr>
          <w:rFonts w:ascii="Times New Roman" w:hAnsi="Times New Roman" w:cs="Times New Roman"/>
          <w:color w:val="C00000"/>
          <w:sz w:val="28"/>
          <w:szCs w:val="28"/>
        </w:rPr>
        <w:tab/>
      </w:r>
      <w:r w:rsidRPr="00BD04FE">
        <w:rPr>
          <w:rFonts w:ascii="Times New Roman" w:hAnsi="Times New Roman" w:cs="Times New Roman"/>
          <w:color w:val="C00000"/>
          <w:position w:val="-10"/>
          <w:sz w:val="28"/>
          <w:szCs w:val="28"/>
        </w:rPr>
        <w:object w:dxaOrig="1800" w:dyaOrig="320">
          <v:shape id="_x0000_i1027" type="#_x0000_t75" style="width:90.75pt;height:15.75pt" o:ole="">
            <v:imagedata r:id="rId12" o:title=""/>
          </v:shape>
          <o:OLEObject Type="Embed" ProgID="Equation.3" ShapeID="_x0000_i1027" DrawAspect="Content" ObjectID="_1600585091" r:id="rId13"/>
        </w:object>
      </w:r>
      <w:r w:rsidRPr="00BD04FE">
        <w:rPr>
          <w:rFonts w:ascii="Times New Roman" w:hAnsi="Times New Roman" w:cs="Times New Roman"/>
          <w:color w:val="C00000"/>
          <w:sz w:val="28"/>
          <w:szCs w:val="28"/>
        </w:rPr>
        <w:tab/>
      </w:r>
      <w:r w:rsidRPr="00BD04FE">
        <w:rPr>
          <w:rFonts w:ascii="Times New Roman" w:hAnsi="Times New Roman" w:cs="Times New Roman"/>
          <w:color w:val="C00000"/>
          <w:sz w:val="28"/>
          <w:szCs w:val="28"/>
        </w:rPr>
        <w:tab/>
      </w:r>
      <w:r w:rsidRPr="00BD04FE">
        <w:rPr>
          <w:rFonts w:ascii="Times New Roman" w:hAnsi="Times New Roman" w:cs="Times New Roman"/>
          <w:color w:val="C00000"/>
          <w:position w:val="-10"/>
          <w:sz w:val="28"/>
          <w:szCs w:val="28"/>
        </w:rPr>
        <w:object w:dxaOrig="1680" w:dyaOrig="320">
          <v:shape id="_x0000_i1028" type="#_x0000_t75" style="width:84.75pt;height:15.75pt" o:ole="">
            <v:imagedata r:id="rId14" o:title=""/>
          </v:shape>
          <o:OLEObject Type="Embed" ProgID="Equation.3" ShapeID="_x0000_i1028" DrawAspect="Content" ObjectID="_1600585092" r:id="rId15"/>
        </w:object>
      </w:r>
    </w:p>
    <w:p w:rsidR="00481785" w:rsidRPr="00BD04FE" w:rsidRDefault="00481785" w:rsidP="00481785">
      <w:pPr>
        <w:spacing w:line="36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BD04FE">
        <w:rPr>
          <w:rFonts w:ascii="Times New Roman" w:hAnsi="Times New Roman" w:cs="Times New Roman"/>
          <w:color w:val="C00000"/>
          <w:position w:val="-10"/>
          <w:sz w:val="28"/>
          <w:szCs w:val="28"/>
        </w:rPr>
        <w:object w:dxaOrig="1820" w:dyaOrig="320">
          <v:shape id="_x0000_i1029" type="#_x0000_t75" style="width:90.75pt;height:15.75pt" o:ole="">
            <v:imagedata r:id="rId16" o:title=""/>
          </v:shape>
          <o:OLEObject Type="Embed" ProgID="Equation.3" ShapeID="_x0000_i1029" DrawAspect="Content" ObjectID="_1600585093" r:id="rId17"/>
        </w:object>
      </w:r>
      <w:r w:rsidRPr="00BD04FE">
        <w:rPr>
          <w:rFonts w:ascii="Times New Roman" w:hAnsi="Times New Roman" w:cs="Times New Roman"/>
          <w:color w:val="C00000"/>
          <w:sz w:val="28"/>
          <w:szCs w:val="28"/>
        </w:rPr>
        <w:tab/>
      </w:r>
      <w:r w:rsidRPr="00BD04FE">
        <w:rPr>
          <w:rFonts w:ascii="Times New Roman" w:hAnsi="Times New Roman" w:cs="Times New Roman"/>
          <w:color w:val="C00000"/>
          <w:sz w:val="28"/>
          <w:szCs w:val="28"/>
        </w:rPr>
        <w:tab/>
      </w:r>
      <w:r w:rsidRPr="00BD04FE">
        <w:rPr>
          <w:rFonts w:ascii="Times New Roman" w:hAnsi="Times New Roman" w:cs="Times New Roman"/>
          <w:color w:val="C00000"/>
          <w:position w:val="-10"/>
          <w:sz w:val="28"/>
          <w:szCs w:val="28"/>
        </w:rPr>
        <w:object w:dxaOrig="1820" w:dyaOrig="320">
          <v:shape id="_x0000_i1030" type="#_x0000_t75" style="width:90.75pt;height:15.75pt" o:ole="">
            <v:imagedata r:id="rId18" o:title=""/>
          </v:shape>
          <o:OLEObject Type="Embed" ProgID="Equation.3" ShapeID="_x0000_i1030" DrawAspect="Content" ObjectID="_1600585094" r:id="rId19"/>
        </w:object>
      </w:r>
    </w:p>
    <w:p w:rsidR="00481785" w:rsidRPr="00BD04FE" w:rsidRDefault="00481785" w:rsidP="00481785">
      <w:pPr>
        <w:spacing w:line="36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BD04FE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2). </w:t>
      </w:r>
      <w:r w:rsidRPr="00BD04FE">
        <w:rPr>
          <w:rFonts w:ascii="Times New Roman" w:hAnsi="Times New Roman" w:cs="Times New Roman"/>
          <w:color w:val="C00000"/>
          <w:sz w:val="28"/>
          <w:szCs w:val="28"/>
        </w:rPr>
        <w:t xml:space="preserve">Найти сумму и произведение корней квадратного уравнения: </w:t>
      </w:r>
    </w:p>
    <w:p w:rsidR="00481785" w:rsidRPr="00BD04FE" w:rsidRDefault="00481785" w:rsidP="00481785">
      <w:pPr>
        <w:spacing w:line="36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BD04FE">
        <w:rPr>
          <w:rFonts w:ascii="Times New Roman" w:hAnsi="Times New Roman" w:cs="Times New Roman"/>
          <w:color w:val="C00000"/>
          <w:position w:val="-6"/>
          <w:sz w:val="28"/>
          <w:szCs w:val="28"/>
        </w:rPr>
        <w:object w:dxaOrig="1500" w:dyaOrig="320">
          <v:shape id="_x0000_i1031" type="#_x0000_t75" style="width:74.25pt;height:15.75pt" o:ole="">
            <v:imagedata r:id="rId20" o:title=""/>
          </v:shape>
          <o:OLEObject Type="Embed" ProgID="Equation.3" ShapeID="_x0000_i1031" DrawAspect="Content" ObjectID="_1600585095" r:id="rId21"/>
        </w:object>
      </w:r>
      <w:r w:rsidRPr="00BD04FE">
        <w:rPr>
          <w:rFonts w:ascii="Times New Roman" w:hAnsi="Times New Roman" w:cs="Times New Roman"/>
          <w:color w:val="C00000"/>
          <w:sz w:val="28"/>
          <w:szCs w:val="28"/>
        </w:rPr>
        <w:tab/>
      </w:r>
      <w:r w:rsidRPr="00BD04FE">
        <w:rPr>
          <w:rFonts w:ascii="Times New Roman" w:hAnsi="Times New Roman" w:cs="Times New Roman"/>
          <w:color w:val="C00000"/>
          <w:position w:val="-6"/>
          <w:sz w:val="28"/>
          <w:szCs w:val="28"/>
        </w:rPr>
        <w:object w:dxaOrig="1620" w:dyaOrig="320">
          <v:shape id="_x0000_i1032" type="#_x0000_t75" style="width:81pt;height:15.75pt" o:ole="">
            <v:imagedata r:id="rId22" o:title=""/>
          </v:shape>
          <o:OLEObject Type="Embed" ProgID="Equation.3" ShapeID="_x0000_i1032" DrawAspect="Content" ObjectID="_1600585096" r:id="rId23"/>
        </w:object>
      </w:r>
      <w:r w:rsidRPr="00BD04FE">
        <w:rPr>
          <w:rFonts w:ascii="Times New Roman" w:hAnsi="Times New Roman" w:cs="Times New Roman"/>
          <w:color w:val="C00000"/>
          <w:sz w:val="28"/>
          <w:szCs w:val="28"/>
        </w:rPr>
        <w:tab/>
      </w:r>
      <w:r w:rsidRPr="00BD04FE">
        <w:rPr>
          <w:rFonts w:ascii="Times New Roman" w:hAnsi="Times New Roman" w:cs="Times New Roman"/>
          <w:color w:val="C00000"/>
          <w:position w:val="-6"/>
          <w:sz w:val="28"/>
          <w:szCs w:val="28"/>
        </w:rPr>
        <w:object w:dxaOrig="1600" w:dyaOrig="320">
          <v:shape id="_x0000_i1033" type="#_x0000_t75" style="width:80.25pt;height:15.75pt" o:ole="">
            <v:imagedata r:id="rId24" o:title=""/>
          </v:shape>
          <o:OLEObject Type="Embed" ProgID="Equation.3" ShapeID="_x0000_i1033" DrawAspect="Content" ObjectID="_1600585097" r:id="rId25"/>
        </w:object>
      </w:r>
      <w:r w:rsidRPr="00BD04FE">
        <w:rPr>
          <w:rFonts w:ascii="Times New Roman" w:hAnsi="Times New Roman" w:cs="Times New Roman"/>
          <w:color w:val="C00000"/>
          <w:sz w:val="28"/>
          <w:szCs w:val="28"/>
        </w:rPr>
        <w:tab/>
      </w:r>
      <w:r w:rsidRPr="00BD04FE">
        <w:rPr>
          <w:rFonts w:ascii="Times New Roman" w:hAnsi="Times New Roman" w:cs="Times New Roman"/>
          <w:color w:val="C00000"/>
          <w:position w:val="-6"/>
          <w:sz w:val="28"/>
          <w:szCs w:val="28"/>
        </w:rPr>
        <w:object w:dxaOrig="1500" w:dyaOrig="320">
          <v:shape id="_x0000_i1034" type="#_x0000_t75" style="width:74.25pt;height:15.75pt" o:ole="">
            <v:imagedata r:id="rId26" o:title=""/>
          </v:shape>
          <o:OLEObject Type="Embed" ProgID="Equation.3" ShapeID="_x0000_i1034" DrawAspect="Content" ObjectID="_1600585098" r:id="rId27"/>
        </w:object>
      </w:r>
      <w:r w:rsidRPr="00BD04FE">
        <w:rPr>
          <w:rFonts w:ascii="Times New Roman" w:hAnsi="Times New Roman" w:cs="Times New Roman"/>
          <w:color w:val="C00000"/>
          <w:sz w:val="28"/>
          <w:szCs w:val="28"/>
        </w:rPr>
        <w:t xml:space="preserve"> (</w:t>
      </w:r>
      <w:r w:rsidRPr="00BD04FE">
        <w:rPr>
          <w:rFonts w:ascii="Times New Roman" w:hAnsi="Times New Roman" w:cs="Times New Roman"/>
          <w:color w:val="C00000"/>
          <w:sz w:val="28"/>
          <w:szCs w:val="28"/>
          <w:lang w:val="en-US"/>
        </w:rPr>
        <w:t>D</w:t>
      </w:r>
      <w:r w:rsidRPr="00BD04FE">
        <w:rPr>
          <w:rFonts w:ascii="Times New Roman" w:hAnsi="Times New Roman" w:cs="Times New Roman"/>
          <w:color w:val="C00000"/>
          <w:sz w:val="28"/>
          <w:szCs w:val="28"/>
        </w:rPr>
        <w:t>&lt;0)</w:t>
      </w:r>
    </w:p>
    <w:p w:rsidR="00481785" w:rsidRPr="00BD04FE" w:rsidRDefault="00481785" w:rsidP="00481785">
      <w:pPr>
        <w:spacing w:line="36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BD04FE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3). </w:t>
      </w:r>
      <w:r w:rsidRPr="00BD04FE">
        <w:rPr>
          <w:rFonts w:ascii="Times New Roman" w:hAnsi="Times New Roman" w:cs="Times New Roman"/>
          <w:color w:val="C00000"/>
          <w:sz w:val="28"/>
          <w:szCs w:val="28"/>
        </w:rPr>
        <w:t>Сколько корней имеет уравнение?</w:t>
      </w:r>
    </w:p>
    <w:p w:rsidR="00481785" w:rsidRPr="00BD04FE" w:rsidRDefault="00481785" w:rsidP="00481785">
      <w:pPr>
        <w:spacing w:line="36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BD04FE">
        <w:rPr>
          <w:rFonts w:ascii="Times New Roman" w:hAnsi="Times New Roman" w:cs="Times New Roman"/>
          <w:color w:val="C00000"/>
          <w:position w:val="-6"/>
          <w:sz w:val="28"/>
          <w:szCs w:val="28"/>
        </w:rPr>
        <w:object w:dxaOrig="1579" w:dyaOrig="320">
          <v:shape id="_x0000_i1035" type="#_x0000_t75" style="width:78.75pt;height:15.75pt" o:ole="">
            <v:imagedata r:id="rId28" o:title=""/>
          </v:shape>
          <o:OLEObject Type="Embed" ProgID="Equation.3" ShapeID="_x0000_i1035" DrawAspect="Content" ObjectID="_1600585099" r:id="rId29"/>
        </w:object>
      </w:r>
      <w:r w:rsidRPr="00BD04FE">
        <w:rPr>
          <w:rFonts w:ascii="Times New Roman" w:hAnsi="Times New Roman" w:cs="Times New Roman"/>
          <w:color w:val="C00000"/>
          <w:sz w:val="28"/>
          <w:szCs w:val="28"/>
        </w:rPr>
        <w:t xml:space="preserve"> (</w:t>
      </w:r>
      <w:r w:rsidRPr="00BD04FE">
        <w:rPr>
          <w:rFonts w:ascii="Times New Roman" w:hAnsi="Times New Roman" w:cs="Times New Roman"/>
          <w:color w:val="C00000"/>
          <w:sz w:val="28"/>
          <w:szCs w:val="28"/>
          <w:lang w:val="en-US"/>
        </w:rPr>
        <w:t>D</w:t>
      </w:r>
      <w:r w:rsidRPr="00BD04FE">
        <w:rPr>
          <w:rFonts w:ascii="Times New Roman" w:hAnsi="Times New Roman" w:cs="Times New Roman"/>
          <w:color w:val="C00000"/>
          <w:sz w:val="28"/>
          <w:szCs w:val="28"/>
        </w:rPr>
        <w:t>&gt;0)</w:t>
      </w:r>
      <w:r w:rsidRPr="00BD04FE">
        <w:rPr>
          <w:rFonts w:ascii="Times New Roman" w:hAnsi="Times New Roman" w:cs="Times New Roman"/>
          <w:color w:val="C00000"/>
          <w:sz w:val="28"/>
          <w:szCs w:val="28"/>
        </w:rPr>
        <w:tab/>
        <w:t xml:space="preserve">   </w:t>
      </w:r>
      <w:r w:rsidRPr="00BD04FE">
        <w:rPr>
          <w:rFonts w:ascii="Times New Roman" w:hAnsi="Times New Roman" w:cs="Times New Roman"/>
          <w:color w:val="C00000"/>
          <w:position w:val="-6"/>
          <w:sz w:val="28"/>
          <w:szCs w:val="28"/>
        </w:rPr>
        <w:object w:dxaOrig="1780" w:dyaOrig="320">
          <v:shape id="_x0000_i1036" type="#_x0000_t75" style="width:89.25pt;height:15.75pt" o:ole="">
            <v:imagedata r:id="rId30" o:title=""/>
          </v:shape>
          <o:OLEObject Type="Embed" ProgID="Equation.3" ShapeID="_x0000_i1036" DrawAspect="Content" ObjectID="_1600585100" r:id="rId31"/>
        </w:object>
      </w:r>
      <w:r w:rsidRPr="00BD04FE">
        <w:rPr>
          <w:rFonts w:ascii="Times New Roman" w:hAnsi="Times New Roman" w:cs="Times New Roman"/>
          <w:color w:val="C00000"/>
          <w:sz w:val="28"/>
          <w:szCs w:val="28"/>
        </w:rPr>
        <w:t xml:space="preserve"> (</w:t>
      </w:r>
      <w:r w:rsidRPr="00BD04FE">
        <w:rPr>
          <w:rFonts w:ascii="Times New Roman" w:hAnsi="Times New Roman" w:cs="Times New Roman"/>
          <w:color w:val="C00000"/>
          <w:sz w:val="28"/>
          <w:szCs w:val="28"/>
          <w:lang w:val="en-US"/>
        </w:rPr>
        <w:t>D</w:t>
      </w:r>
      <w:r w:rsidRPr="00BD04FE">
        <w:rPr>
          <w:rFonts w:ascii="Times New Roman" w:hAnsi="Times New Roman" w:cs="Times New Roman"/>
          <w:color w:val="C00000"/>
          <w:sz w:val="28"/>
          <w:szCs w:val="28"/>
        </w:rPr>
        <w:t>&gt;0)</w:t>
      </w:r>
      <w:r w:rsidRPr="00BD04FE">
        <w:rPr>
          <w:rFonts w:ascii="Times New Roman" w:hAnsi="Times New Roman" w:cs="Times New Roman"/>
          <w:color w:val="C00000"/>
          <w:sz w:val="28"/>
          <w:szCs w:val="28"/>
        </w:rPr>
        <w:tab/>
      </w:r>
      <w:r w:rsidRPr="00BD04FE">
        <w:rPr>
          <w:rFonts w:ascii="Times New Roman" w:hAnsi="Times New Roman" w:cs="Times New Roman"/>
          <w:color w:val="C00000"/>
          <w:position w:val="-6"/>
          <w:sz w:val="28"/>
          <w:szCs w:val="28"/>
        </w:rPr>
        <w:object w:dxaOrig="1620" w:dyaOrig="320">
          <v:shape id="_x0000_i1037" type="#_x0000_t75" style="width:81pt;height:15.75pt" o:ole="">
            <v:imagedata r:id="rId32" o:title=""/>
          </v:shape>
          <o:OLEObject Type="Embed" ProgID="Equation.3" ShapeID="_x0000_i1037" DrawAspect="Content" ObjectID="_1600585101" r:id="rId33"/>
        </w:object>
      </w:r>
      <w:r w:rsidRPr="00BD04FE">
        <w:rPr>
          <w:rFonts w:ascii="Times New Roman" w:hAnsi="Times New Roman" w:cs="Times New Roman"/>
          <w:color w:val="C00000"/>
          <w:sz w:val="28"/>
          <w:szCs w:val="28"/>
        </w:rPr>
        <w:t xml:space="preserve"> (</w:t>
      </w:r>
      <w:r w:rsidRPr="00BD04FE">
        <w:rPr>
          <w:rFonts w:ascii="Times New Roman" w:hAnsi="Times New Roman" w:cs="Times New Roman"/>
          <w:color w:val="C00000"/>
          <w:sz w:val="28"/>
          <w:szCs w:val="28"/>
          <w:lang w:val="en-US"/>
        </w:rPr>
        <w:t>D</w:t>
      </w:r>
      <w:r w:rsidRPr="00BD04FE">
        <w:rPr>
          <w:rFonts w:ascii="Times New Roman" w:hAnsi="Times New Roman" w:cs="Times New Roman"/>
          <w:color w:val="C00000"/>
          <w:sz w:val="28"/>
          <w:szCs w:val="28"/>
        </w:rPr>
        <w:t>&lt;0)</w:t>
      </w:r>
    </w:p>
    <w:p w:rsidR="00481785" w:rsidRPr="00BD04FE" w:rsidRDefault="00481785" w:rsidP="00481785">
      <w:pPr>
        <w:spacing w:line="36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BD04FE">
        <w:rPr>
          <w:rFonts w:ascii="Times New Roman" w:hAnsi="Times New Roman" w:cs="Times New Roman"/>
          <w:color w:val="C00000"/>
          <w:position w:val="-6"/>
          <w:sz w:val="28"/>
          <w:szCs w:val="28"/>
        </w:rPr>
        <w:object w:dxaOrig="1500" w:dyaOrig="320">
          <v:shape id="_x0000_i1038" type="#_x0000_t75" style="width:74.25pt;height:15.75pt" o:ole="">
            <v:imagedata r:id="rId34" o:title=""/>
          </v:shape>
          <o:OLEObject Type="Embed" ProgID="Equation.3" ShapeID="_x0000_i1038" DrawAspect="Content" ObjectID="_1600585102" r:id="rId35"/>
        </w:object>
      </w:r>
      <w:r w:rsidRPr="00BD04FE">
        <w:rPr>
          <w:rFonts w:ascii="Times New Roman" w:hAnsi="Times New Roman" w:cs="Times New Roman"/>
          <w:color w:val="C00000"/>
          <w:sz w:val="28"/>
          <w:szCs w:val="28"/>
        </w:rPr>
        <w:t xml:space="preserve"> (</w:t>
      </w:r>
      <w:r w:rsidRPr="00BD04FE">
        <w:rPr>
          <w:rFonts w:ascii="Times New Roman" w:hAnsi="Times New Roman" w:cs="Times New Roman"/>
          <w:color w:val="C00000"/>
          <w:sz w:val="28"/>
          <w:szCs w:val="28"/>
          <w:lang w:val="en-US"/>
        </w:rPr>
        <w:t>D</w:t>
      </w:r>
      <w:r w:rsidRPr="00BD04FE">
        <w:rPr>
          <w:rFonts w:ascii="Times New Roman" w:hAnsi="Times New Roman" w:cs="Times New Roman"/>
          <w:color w:val="C00000"/>
          <w:sz w:val="28"/>
          <w:szCs w:val="28"/>
        </w:rPr>
        <w:t>=0)</w:t>
      </w:r>
    </w:p>
    <w:p w:rsidR="00481785" w:rsidRPr="00BD04FE" w:rsidRDefault="00481785" w:rsidP="00481785">
      <w:pPr>
        <w:pStyle w:val="a3"/>
        <w:numPr>
          <w:ilvl w:val="1"/>
          <w:numId w:val="2"/>
        </w:numPr>
        <w:spacing w:before="100" w:beforeAutospacing="1" w:after="100" w:afterAutospacing="1" w:line="36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предыдущем уроке мы разобрали решение квадратного уравнения в электронных таблицах. Для проверки возможности вычисления корней квадратного уравнения по известным формулам нам понадобилась имеющаяся в арсенале  электронных таблиц  логическая функция </w:t>
      </w:r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ЕСЛИ</w:t>
      </w: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 ее помощью мы смогли получить и записать в ячейки электронной таблицы формулы для расчета корней </w:t>
      </w:r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</w:t>
      </w:r>
      <w:proofErr w:type="gramStart"/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proofErr w:type="gramEnd"/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х2 </w:t>
      </w:r>
      <w:r w:rsidRPr="00BD0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BD04F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слайды 7, 8, 9, 10)</w:t>
      </w:r>
      <w:r w:rsidRPr="00BD04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</w:t>
      </w: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вывести на экран сообщения в случае невозможности получения корней, и таким образом создали универсальную форму решения квадратного уравнения по его коэффициентам </w:t>
      </w:r>
      <w:proofErr w:type="spellStart"/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a</w:t>
      </w:r>
      <w:proofErr w:type="spellEnd"/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</w:t>
      </w:r>
      <w:proofErr w:type="spellEnd"/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</w:t>
      </w:r>
      <w:proofErr w:type="spellEnd"/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листе Рабочей Книги (демонстрируется </w:t>
      </w:r>
      <w:r w:rsidRPr="00BD04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№ 11</w:t>
      </w: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созданной формой):</w:t>
      </w:r>
    </w:p>
    <w:p w:rsidR="00481785" w:rsidRPr="00BD04FE" w:rsidRDefault="00481785" w:rsidP="0048178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467225" cy="3105150"/>
            <wp:effectExtent l="0" t="0" r="9525" b="0"/>
            <wp:docPr id="1" name="Рисунок 1" descr="[Image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[Image]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4FE" w:rsidRPr="00C32CBC" w:rsidRDefault="00481785" w:rsidP="00C32CB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1</w:t>
      </w:r>
    </w:p>
    <w:p w:rsidR="00481785" w:rsidRPr="00BD04FE" w:rsidRDefault="00481785" w:rsidP="00481785">
      <w:pPr>
        <w:pStyle w:val="a3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Прежде чем вы приступите к выполнению практической работы, я попрошу вас решить первые два уравнения в тетрадях, чтобы сравнить результаты и быть уверенными, что  наши формулы работают без ошибок (по вариантам)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2"/>
      </w:tblGrid>
      <w:tr w:rsidR="00481785" w:rsidRPr="00BD04FE" w:rsidTr="005258A4">
        <w:trPr>
          <w:tblCellSpacing w:w="15" w:type="dxa"/>
        </w:trPr>
        <w:tc>
          <w:tcPr>
            <w:tcW w:w="8632" w:type="dxa"/>
            <w:hideMark/>
          </w:tcPr>
          <w:p w:rsidR="00481785" w:rsidRPr="00BD04FE" w:rsidRDefault="00481785" w:rsidP="005258A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5х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2 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+ 8х - 4 =0</w:t>
            </w:r>
            <w:r w:rsidR="00C32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=  144                         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 -2             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=0,4</w:t>
            </w:r>
          </w:p>
        </w:tc>
      </w:tr>
      <w:tr w:rsidR="00481785" w:rsidRPr="00BD04FE" w:rsidTr="005258A4">
        <w:trPr>
          <w:tblCellSpacing w:w="15" w:type="dxa"/>
        </w:trPr>
        <w:tc>
          <w:tcPr>
            <w:tcW w:w="8632" w:type="dxa"/>
            <w:hideMark/>
          </w:tcPr>
          <w:p w:rsidR="00481785" w:rsidRPr="00BD04FE" w:rsidRDefault="00481785" w:rsidP="005258A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9х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2 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+ 24х + 16 =0</w:t>
            </w:r>
            <w:r w:rsidR="00C32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0</w:t>
            </w:r>
            <w:r w:rsidR="00C32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  -1,33            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  </w:t>
            </w:r>
          </w:p>
        </w:tc>
      </w:tr>
    </w:tbl>
    <w:p w:rsidR="00481785" w:rsidRPr="00BD04FE" w:rsidRDefault="00481785" w:rsidP="0048178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Разъяснение порядка выполнения работы.</w:t>
      </w:r>
    </w:p>
    <w:p w:rsidR="00481785" w:rsidRPr="00BD04FE" w:rsidRDefault="00481785" w:rsidP="0048178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нашей сегодняшней практической работе вы проведете эксперимент:</w:t>
      </w:r>
    </w:p>
    <w:p w:rsidR="00481785" w:rsidRPr="00BD04FE" w:rsidRDefault="00481785" w:rsidP="004817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BD04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(объяснения проводить согласно инструкционного листа  и опорного конспекта,</w:t>
      </w:r>
      <w:proofErr w:type="gramEnd"/>
    </w:p>
    <w:p w:rsidR="00481785" w:rsidRPr="00BD04FE" w:rsidRDefault="00481785" w:rsidP="004817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BD04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 задание выполнить совместно, остальные самостоятельно, учитель оказывает помощь)</w:t>
      </w:r>
      <w:proofErr w:type="gramEnd"/>
    </w:p>
    <w:p w:rsidR="00481785" w:rsidRPr="00BD04FE" w:rsidRDefault="00481785" w:rsidP="0048178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последовательно подставляя различные, соответствующие вашим заданиям (1.а-1.е), коэффициенты квадратного уравнения в Форму, находящуюся на </w:t>
      </w:r>
      <w:r w:rsidRPr="00BD04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Листе</w:t>
      </w:r>
      <w:proofErr w:type="gramStart"/>
      <w:r w:rsidRPr="00BD04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proofErr w:type="gramEnd"/>
      <w:r w:rsidRPr="00BD04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Рабочей Книги</w:t>
      </w: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файле KwUR.xls (см. </w:t>
      </w:r>
      <w:hyperlink r:id="rId37" w:history="1">
        <w:r w:rsidRPr="00BD04FE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eastAsia="ru-RU"/>
          </w:rPr>
          <w:t>Приложение 3</w:t>
        </w:r>
      </w:hyperlink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получите </w:t>
      </w: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результаты решения и проанализируете их. Подставьте значения коэффициентов для п.1.а) задания. Вы уже умеете табулировать функции и на основании данных табуляции строить диаграммы и графики. Для анализа результатов решения постройте график параболы, соответствующей уравнению:</w:t>
      </w:r>
    </w:p>
    <w:p w:rsidR="00481785" w:rsidRPr="00BD04FE" w:rsidRDefault="00481785" w:rsidP="0048178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y</w:t>
      </w:r>
      <w:proofErr w:type="spellEnd"/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= ax</w:t>
      </w:r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 xml:space="preserve">2 </w:t>
      </w:r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+ </w:t>
      </w:r>
      <w:proofErr w:type="spellStart"/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bx</w:t>
      </w:r>
      <w:proofErr w:type="spellEnd"/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+ </w:t>
      </w:r>
      <w:proofErr w:type="spellStart"/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</w:t>
      </w:r>
      <w:proofErr w:type="spellEnd"/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</w:p>
    <w:p w:rsidR="00481785" w:rsidRPr="00BD04FE" w:rsidRDefault="00481785" w:rsidP="0048178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BD04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Листе</w:t>
      </w:r>
      <w:proofErr w:type="gramStart"/>
      <w:r w:rsidRPr="00BD04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proofErr w:type="gramEnd"/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пользуясь инструкционной картой (см. </w:t>
      </w:r>
      <w:hyperlink r:id="rId38" w:history="1">
        <w:r w:rsidRPr="00BD04FE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eastAsia="ru-RU"/>
          </w:rPr>
          <w:t>Приложение 1</w:t>
        </w:r>
      </w:hyperlink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) Сравните полученные значения корней с точками пересечения параболы и сделайте вывод. Зарисуйте полученную параболу в соответствующий раздел бланка для отчета (</w:t>
      </w:r>
      <w:proofErr w:type="gramStart"/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proofErr w:type="gramEnd"/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39" w:history="1">
        <w:r w:rsidRPr="00BD04FE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eastAsia="ru-RU"/>
          </w:rPr>
          <w:t>Приложение 2</w:t>
        </w:r>
      </w:hyperlink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запишите свой вывод. Проведите аналогичную работу для следующих пунктов задания 1. Посмотрите, как изменяется положение парабол, зарисуйте получаемые графики, запишите выводы. Постарайтесь сделать общий вывод.</w:t>
      </w:r>
    </w:p>
    <w:p w:rsidR="00481785" w:rsidRPr="00BD04FE" w:rsidRDefault="00481785" w:rsidP="0048178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2-ом задании вам необходимо аналитически решить 2 задачи (1 </w:t>
      </w:r>
      <w:proofErr w:type="spellStart"/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</w:t>
      </w:r>
      <w:proofErr w:type="spellEnd"/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1 </w:t>
      </w:r>
      <w:proofErr w:type="spellStart"/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</w:t>
      </w:r>
      <w:proofErr w:type="spellEnd"/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.), а корни полученных квадратных уравнений найти с использованием Формы. Проанализируйте, могут ли полученные значения корней являться решением задачи. Ход решения задачи и полученные результаты запишите в соответствующие разделы бланка.</w:t>
      </w:r>
    </w:p>
    <w:p w:rsidR="00481785" w:rsidRPr="00BD04FE" w:rsidRDefault="00481785" w:rsidP="00481785">
      <w:pPr>
        <w:pStyle w:val="a3"/>
        <w:numPr>
          <w:ilvl w:val="1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Выполнение задания на компьютере.</w:t>
      </w:r>
    </w:p>
    <w:p w:rsidR="00481785" w:rsidRPr="00BD04FE" w:rsidRDefault="00481785" w:rsidP="0048178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приступают к выполнению практической работы.</w:t>
      </w:r>
    </w:p>
    <w:p w:rsidR="00BD04FE" w:rsidRPr="00BD04FE" w:rsidRDefault="00BD04FE" w:rsidP="00481785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Задания выполняем с помощью программы </w:t>
      </w:r>
      <w:proofErr w:type="spellStart"/>
      <w:r w:rsidRPr="00BD04FE">
        <w:rPr>
          <w:rFonts w:ascii="Times New Roman" w:eastAsia="Times New Roman" w:hAnsi="Times New Roman" w:cs="Times New Roman"/>
          <w:sz w:val="28"/>
          <w:szCs w:val="28"/>
          <w:lang w:val="en-US"/>
        </w:rPr>
        <w:t>Advansed</w:t>
      </w:r>
      <w:proofErr w:type="spellEnd"/>
      <w:r w:rsidRPr="00BD04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D04FE">
        <w:rPr>
          <w:rFonts w:ascii="Times New Roman" w:eastAsia="Times New Roman" w:hAnsi="Times New Roman" w:cs="Times New Roman"/>
          <w:sz w:val="28"/>
          <w:szCs w:val="28"/>
          <w:lang w:val="en-US"/>
        </w:rPr>
        <w:t>Grapher</w:t>
      </w:r>
      <w:proofErr w:type="spellEnd"/>
      <w:r w:rsidRPr="00BD04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90"/>
        <w:gridCol w:w="130"/>
        <w:gridCol w:w="2210"/>
      </w:tblGrid>
      <w:tr w:rsidR="00BD04FE" w:rsidRPr="00BD04FE" w:rsidTr="00667F94">
        <w:trPr>
          <w:tblCellSpacing w:w="15" w:type="dxa"/>
        </w:trPr>
        <w:tc>
          <w:tcPr>
            <w:tcW w:w="0" w:type="auto"/>
            <w:hideMark/>
          </w:tcPr>
          <w:p w:rsidR="00BD04FE" w:rsidRPr="00BD04FE" w:rsidRDefault="00BD04FE" w:rsidP="00667F9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5х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2 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+ 8х - 4 =0</w:t>
            </w:r>
          </w:p>
        </w:tc>
        <w:tc>
          <w:tcPr>
            <w:tcW w:w="0" w:type="auto"/>
            <w:hideMark/>
          </w:tcPr>
          <w:p w:rsidR="00BD04FE" w:rsidRPr="00BD04FE" w:rsidRDefault="00BD04FE" w:rsidP="00667F9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BD04FE" w:rsidRPr="00BD04FE" w:rsidRDefault="00BD04FE" w:rsidP="00667F9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4х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2 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- 7х - 9 =0</w:t>
            </w:r>
          </w:p>
        </w:tc>
      </w:tr>
      <w:tr w:rsidR="00BD04FE" w:rsidRPr="00BD04FE" w:rsidTr="00667F94">
        <w:trPr>
          <w:tblCellSpacing w:w="15" w:type="dxa"/>
        </w:trPr>
        <w:tc>
          <w:tcPr>
            <w:tcW w:w="0" w:type="auto"/>
            <w:hideMark/>
          </w:tcPr>
          <w:p w:rsidR="00BD04FE" w:rsidRPr="00BD04FE" w:rsidRDefault="00BD04FE" w:rsidP="00667F9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9х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2 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+ 24х + 16 =0</w:t>
            </w:r>
          </w:p>
        </w:tc>
        <w:tc>
          <w:tcPr>
            <w:tcW w:w="0" w:type="auto"/>
            <w:hideMark/>
          </w:tcPr>
          <w:p w:rsidR="00BD04FE" w:rsidRPr="00BD04FE" w:rsidRDefault="00BD04FE" w:rsidP="00667F9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BD04FE" w:rsidRPr="00BD04FE" w:rsidRDefault="00BD04FE" w:rsidP="00667F9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spellEnd"/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9х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- 12х + 4 =0</w:t>
            </w:r>
          </w:p>
        </w:tc>
      </w:tr>
      <w:tr w:rsidR="00BD04FE" w:rsidRPr="00BD04FE" w:rsidTr="00667F94">
        <w:trPr>
          <w:tblCellSpacing w:w="15" w:type="dxa"/>
        </w:trPr>
        <w:tc>
          <w:tcPr>
            <w:tcW w:w="0" w:type="auto"/>
            <w:hideMark/>
          </w:tcPr>
          <w:p w:rsidR="00BD04FE" w:rsidRPr="00BD04FE" w:rsidRDefault="00BD04FE" w:rsidP="00667F9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2х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2 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+ 6х + 7 =0</w:t>
            </w:r>
          </w:p>
        </w:tc>
        <w:tc>
          <w:tcPr>
            <w:tcW w:w="0" w:type="auto"/>
            <w:hideMark/>
          </w:tcPr>
          <w:p w:rsidR="00BD04FE" w:rsidRPr="00BD04FE" w:rsidRDefault="00BD04FE" w:rsidP="00667F9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BD04FE" w:rsidRPr="00BD04FE" w:rsidRDefault="00BD04FE" w:rsidP="00667F9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2х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- 7х + 9 =0</w:t>
            </w:r>
          </w:p>
        </w:tc>
      </w:tr>
    </w:tbl>
    <w:p w:rsidR="00BD04FE" w:rsidRPr="00BD04FE" w:rsidRDefault="00BD04FE" w:rsidP="00BD04F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D04FE" w:rsidRPr="00BD04FE" w:rsidRDefault="00BD04FE" w:rsidP="00BD04F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Физкультминутка.</w:t>
      </w: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D04FE" w:rsidRPr="00BD04FE" w:rsidRDefault="00BD04FE" w:rsidP="00BD04FE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Рисуй глазами треугольник.</w:t>
      </w:r>
    </w:p>
    <w:p w:rsidR="00BD04FE" w:rsidRPr="00BD04FE" w:rsidRDefault="00BD04FE" w:rsidP="00BD04FE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его переверни вершиной вниз.</w:t>
      </w:r>
    </w:p>
    <w:p w:rsidR="00BD04FE" w:rsidRPr="00BD04FE" w:rsidRDefault="00BD04FE" w:rsidP="00BD04FE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вновь глазами ты по периметру веди.</w:t>
      </w:r>
    </w:p>
    <w:p w:rsidR="00BD04FE" w:rsidRPr="00BD04FE" w:rsidRDefault="00BD04FE" w:rsidP="00BD04FE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Рисуй восьмерку вертикально. Ты головою не крути,</w:t>
      </w:r>
    </w:p>
    <w:p w:rsidR="00BD04FE" w:rsidRPr="00BD04FE" w:rsidRDefault="00BD04FE" w:rsidP="00BD04FE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А лишь глазами осторожно ты вдоль по линиям води.</w:t>
      </w:r>
    </w:p>
    <w:p w:rsidR="00BD04FE" w:rsidRPr="00BD04FE" w:rsidRDefault="00BD04FE" w:rsidP="00BD04FE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бочок ее клади. Теперь следи горизонтально,</w:t>
      </w:r>
    </w:p>
    <w:p w:rsidR="00BD04FE" w:rsidRPr="00BD04FE" w:rsidRDefault="00BD04FE" w:rsidP="00BD04FE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центре ты остановись. Глазки крепко закрываем,</w:t>
      </w:r>
    </w:p>
    <w:p w:rsidR="00BD04FE" w:rsidRPr="00C32CBC" w:rsidRDefault="00BD04FE" w:rsidP="00BD04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32CBC">
        <w:rPr>
          <w:rFonts w:ascii="Times New Roman" w:hAnsi="Times New Roman" w:cs="Times New Roman"/>
          <w:b/>
          <w:sz w:val="28"/>
          <w:szCs w:val="28"/>
        </w:rPr>
        <w:t>. Самостоятельная работа</w:t>
      </w:r>
    </w:p>
    <w:p w:rsidR="00BD04FE" w:rsidRPr="00BD04FE" w:rsidRDefault="00BD04FE" w:rsidP="00BD04FE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BD04FE">
        <w:rPr>
          <w:rFonts w:ascii="Times New Roman" w:hAnsi="Times New Roman" w:cs="Times New Roman"/>
          <w:sz w:val="28"/>
          <w:szCs w:val="28"/>
        </w:rPr>
        <w:t xml:space="preserve">С помощью графиков, построенных  в электронных таблицах программы </w:t>
      </w:r>
      <w:proofErr w:type="spellStart"/>
      <w:r w:rsidRPr="00BD04FE">
        <w:rPr>
          <w:rFonts w:ascii="Times New Roman" w:eastAsia="Times New Roman" w:hAnsi="Times New Roman" w:cs="Times New Roman"/>
          <w:sz w:val="28"/>
          <w:szCs w:val="28"/>
          <w:lang w:val="en-US"/>
        </w:rPr>
        <w:t>Advansed</w:t>
      </w:r>
      <w:proofErr w:type="spellEnd"/>
      <w:r w:rsidRPr="00BD04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D04FE">
        <w:rPr>
          <w:rFonts w:ascii="Times New Roman" w:eastAsia="Times New Roman" w:hAnsi="Times New Roman" w:cs="Times New Roman"/>
          <w:sz w:val="28"/>
          <w:szCs w:val="28"/>
          <w:lang w:val="en-US"/>
        </w:rPr>
        <w:t>Grapher</w:t>
      </w:r>
      <w:proofErr w:type="spellEnd"/>
      <w:r w:rsidRPr="00BD04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D04FE" w:rsidRPr="00BD04FE" w:rsidRDefault="00C32CBC" w:rsidP="00BD04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Определите:</w:t>
      </w:r>
      <w:r w:rsidR="00BD04FE" w:rsidRPr="00BD04FE">
        <w:rPr>
          <w:rFonts w:ascii="Times New Roman" w:hAnsi="Times New Roman" w:cs="Times New Roman"/>
          <w:sz w:val="28"/>
          <w:szCs w:val="28"/>
        </w:rPr>
        <w:t xml:space="preserve"> дискриминант, количество корней квадратного уравнения, количество точек пересечения с осью </w:t>
      </w:r>
      <w:r w:rsidR="00BD04FE" w:rsidRPr="00BD04FE">
        <w:rPr>
          <w:rFonts w:ascii="Times New Roman" w:hAnsi="Times New Roman" w:cs="Times New Roman"/>
          <w:sz w:val="28"/>
          <w:szCs w:val="28"/>
          <w:lang w:val="en-US"/>
        </w:rPr>
        <w:t>OX</w:t>
      </w:r>
      <w:r w:rsidR="00BD04FE" w:rsidRPr="00BD04FE">
        <w:rPr>
          <w:rFonts w:ascii="Times New Roman" w:hAnsi="Times New Roman" w:cs="Times New Roman"/>
          <w:sz w:val="28"/>
          <w:szCs w:val="28"/>
        </w:rPr>
        <w:t>.</w:t>
      </w:r>
    </w:p>
    <w:p w:rsidR="00BD04FE" w:rsidRPr="00BD04FE" w:rsidRDefault="00BD04FE" w:rsidP="00BD04FE">
      <w:pPr>
        <w:rPr>
          <w:rFonts w:ascii="Times New Roman" w:hAnsi="Times New Roman" w:cs="Times New Roman"/>
          <w:b/>
          <w:sz w:val="28"/>
          <w:szCs w:val="28"/>
        </w:rPr>
      </w:pPr>
      <w:r w:rsidRPr="00BD04FE">
        <w:rPr>
          <w:rFonts w:ascii="Times New Roman" w:hAnsi="Times New Roman" w:cs="Times New Roman"/>
          <w:b/>
          <w:sz w:val="28"/>
          <w:szCs w:val="28"/>
        </w:rPr>
        <w:t>Ф.И._____________</w:t>
      </w:r>
    </w:p>
    <w:tbl>
      <w:tblPr>
        <w:tblpPr w:leftFromText="180" w:rightFromText="180" w:vertAnchor="text" w:horzAnchor="margin" w:tblpY="34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552"/>
        <w:gridCol w:w="2693"/>
        <w:gridCol w:w="1985"/>
        <w:gridCol w:w="2126"/>
      </w:tblGrid>
      <w:tr w:rsidR="00BD04FE" w:rsidRPr="00BD04FE" w:rsidTr="00017EA0">
        <w:tc>
          <w:tcPr>
            <w:tcW w:w="675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4FE">
              <w:rPr>
                <w:rFonts w:ascii="Times New Roman" w:hAnsi="Times New Roman" w:cs="Times New Roman"/>
                <w:b/>
                <w:sz w:val="28"/>
                <w:szCs w:val="28"/>
              </w:rPr>
              <w:t>Вариант№1</w:t>
            </w:r>
          </w:p>
        </w:tc>
        <w:tc>
          <w:tcPr>
            <w:tcW w:w="2693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4FE">
              <w:rPr>
                <w:rFonts w:ascii="Times New Roman" w:hAnsi="Times New Roman" w:cs="Times New Roman"/>
                <w:b/>
                <w:sz w:val="28"/>
                <w:szCs w:val="28"/>
              </w:rPr>
              <w:t>дискриминант</w:t>
            </w:r>
          </w:p>
        </w:tc>
        <w:tc>
          <w:tcPr>
            <w:tcW w:w="1985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4F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корней</w:t>
            </w:r>
          </w:p>
        </w:tc>
        <w:tc>
          <w:tcPr>
            <w:tcW w:w="2126" w:type="dxa"/>
          </w:tcPr>
          <w:p w:rsidR="00BD04FE" w:rsidRPr="00BD04FE" w:rsidRDefault="00BD04FE" w:rsidP="00017E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4FE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BD04FE" w:rsidRPr="00BD04FE" w:rsidTr="00017EA0">
        <w:tc>
          <w:tcPr>
            <w:tcW w:w="675" w:type="dxa"/>
          </w:tcPr>
          <w:p w:rsidR="00BD04FE" w:rsidRPr="00BD04FE" w:rsidRDefault="00BD04FE" w:rsidP="00BD04FE">
            <w:pPr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4x</w:t>
            </w:r>
            <w:r w:rsidRPr="00BD04FE">
              <w:rPr>
                <w:rFonts w:ascii="Times New Roman" w:hAnsi="Times New Roman" w:cs="Times New Roman"/>
                <w:b/>
                <w:kern w:val="24"/>
                <w:sz w:val="28"/>
                <w:szCs w:val="28"/>
                <w:vertAlign w:val="superscript"/>
                <w:lang w:val="en-US"/>
              </w:rPr>
              <w:t>2</w:t>
            </w: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-7x+3=0</w:t>
            </w:r>
          </w:p>
        </w:tc>
        <w:tc>
          <w:tcPr>
            <w:tcW w:w="2693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04FE" w:rsidRPr="00BD04FE" w:rsidTr="00017EA0">
        <w:tc>
          <w:tcPr>
            <w:tcW w:w="675" w:type="dxa"/>
          </w:tcPr>
          <w:p w:rsidR="00BD04FE" w:rsidRPr="00BD04FE" w:rsidRDefault="00BD04FE" w:rsidP="00BD04FE">
            <w:pPr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-x</w:t>
            </w:r>
            <w:r w:rsidRPr="00BD04FE">
              <w:rPr>
                <w:rFonts w:ascii="Times New Roman" w:hAnsi="Times New Roman" w:cs="Times New Roman"/>
                <w:b/>
                <w:kern w:val="24"/>
                <w:sz w:val="28"/>
                <w:szCs w:val="28"/>
                <w:vertAlign w:val="superscript"/>
                <w:lang w:val="en-US"/>
              </w:rPr>
              <w:t>2</w:t>
            </w: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-10x-25=0</w:t>
            </w:r>
          </w:p>
        </w:tc>
        <w:tc>
          <w:tcPr>
            <w:tcW w:w="2693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04FE" w:rsidRPr="00BD04FE" w:rsidTr="00017EA0">
        <w:tc>
          <w:tcPr>
            <w:tcW w:w="675" w:type="dxa"/>
          </w:tcPr>
          <w:p w:rsidR="00BD04FE" w:rsidRPr="00BD04FE" w:rsidRDefault="00BD04FE" w:rsidP="00BD04FE">
            <w:pPr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BD04FE">
              <w:rPr>
                <w:rFonts w:ascii="Times New Roman" w:hAnsi="Times New Roman" w:cs="Times New Roman"/>
                <w:b/>
                <w:kern w:val="24"/>
                <w:sz w:val="28"/>
                <w:szCs w:val="28"/>
                <w:vertAlign w:val="superscript"/>
                <w:lang w:val="en-US"/>
              </w:rPr>
              <w:t>2</w:t>
            </w: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+2x=0</w:t>
            </w:r>
          </w:p>
        </w:tc>
        <w:tc>
          <w:tcPr>
            <w:tcW w:w="2693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04FE" w:rsidRPr="00BD04FE" w:rsidTr="00017EA0">
        <w:tc>
          <w:tcPr>
            <w:tcW w:w="675" w:type="dxa"/>
          </w:tcPr>
          <w:p w:rsidR="00BD04FE" w:rsidRPr="00BD04FE" w:rsidRDefault="00BD04FE" w:rsidP="00BD04FE">
            <w:pPr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4x</w:t>
            </w:r>
            <w:r w:rsidRPr="00BD04FE">
              <w:rPr>
                <w:rFonts w:ascii="Times New Roman" w:hAnsi="Times New Roman" w:cs="Times New Roman"/>
                <w:b/>
                <w:kern w:val="24"/>
                <w:sz w:val="28"/>
                <w:szCs w:val="28"/>
                <w:vertAlign w:val="superscript"/>
                <w:lang w:val="en-US"/>
              </w:rPr>
              <w:t>2</w:t>
            </w: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=0</w:t>
            </w:r>
          </w:p>
        </w:tc>
        <w:tc>
          <w:tcPr>
            <w:tcW w:w="2693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04FE" w:rsidRPr="00BD04FE" w:rsidTr="00017EA0">
        <w:tc>
          <w:tcPr>
            <w:tcW w:w="675" w:type="dxa"/>
          </w:tcPr>
          <w:p w:rsidR="00BD04FE" w:rsidRPr="00BD04FE" w:rsidRDefault="00BD04FE" w:rsidP="00BD04FE">
            <w:pPr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BD04FE">
              <w:rPr>
                <w:rFonts w:ascii="Times New Roman" w:hAnsi="Times New Roman" w:cs="Times New Roman"/>
                <w:b/>
                <w:kern w:val="24"/>
                <w:sz w:val="28"/>
                <w:szCs w:val="28"/>
                <w:vertAlign w:val="superscript"/>
                <w:lang w:val="en-US"/>
              </w:rPr>
              <w:t>2</w:t>
            </w: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-64=0</w:t>
            </w:r>
          </w:p>
        </w:tc>
        <w:tc>
          <w:tcPr>
            <w:tcW w:w="2693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D04FE" w:rsidRPr="00BD04FE" w:rsidRDefault="00BD04FE" w:rsidP="00BD04FE">
      <w:pPr>
        <w:rPr>
          <w:rFonts w:ascii="Times New Roman" w:hAnsi="Times New Roman" w:cs="Times New Roman"/>
          <w:b/>
          <w:sz w:val="28"/>
          <w:szCs w:val="28"/>
        </w:rPr>
      </w:pPr>
    </w:p>
    <w:p w:rsidR="00BD04FE" w:rsidRPr="00BD04FE" w:rsidRDefault="00BD04FE" w:rsidP="00BD04FE">
      <w:pPr>
        <w:rPr>
          <w:rFonts w:ascii="Times New Roman" w:hAnsi="Times New Roman" w:cs="Times New Roman"/>
          <w:b/>
          <w:sz w:val="28"/>
          <w:szCs w:val="28"/>
        </w:rPr>
      </w:pPr>
      <w:r w:rsidRPr="00BD04FE">
        <w:rPr>
          <w:rFonts w:ascii="Times New Roman" w:hAnsi="Times New Roman" w:cs="Times New Roman"/>
          <w:b/>
          <w:sz w:val="28"/>
          <w:szCs w:val="28"/>
        </w:rPr>
        <w:t>Ф.И.______________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772"/>
        <w:gridCol w:w="2074"/>
        <w:gridCol w:w="1713"/>
        <w:gridCol w:w="2198"/>
      </w:tblGrid>
      <w:tr w:rsidR="00BD04FE" w:rsidRPr="00BD04FE" w:rsidTr="00667F94">
        <w:tc>
          <w:tcPr>
            <w:tcW w:w="534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2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4FE">
              <w:rPr>
                <w:rFonts w:ascii="Times New Roman" w:hAnsi="Times New Roman" w:cs="Times New Roman"/>
                <w:b/>
                <w:sz w:val="28"/>
                <w:szCs w:val="28"/>
              </w:rPr>
              <w:t>Вариант№2</w:t>
            </w:r>
          </w:p>
        </w:tc>
        <w:tc>
          <w:tcPr>
            <w:tcW w:w="1857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4FE">
              <w:rPr>
                <w:rFonts w:ascii="Times New Roman" w:hAnsi="Times New Roman" w:cs="Times New Roman"/>
                <w:b/>
                <w:sz w:val="28"/>
                <w:szCs w:val="28"/>
              </w:rPr>
              <w:t>дискриминант</w:t>
            </w:r>
          </w:p>
        </w:tc>
        <w:tc>
          <w:tcPr>
            <w:tcW w:w="1656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4F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корней</w:t>
            </w:r>
          </w:p>
        </w:tc>
        <w:tc>
          <w:tcPr>
            <w:tcW w:w="2198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4FE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BD04FE" w:rsidRPr="00BD04FE" w:rsidTr="00667F94">
        <w:tc>
          <w:tcPr>
            <w:tcW w:w="534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4FE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772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BD04FE">
              <w:rPr>
                <w:rFonts w:ascii="Times New Roman" w:hAnsi="Times New Roman" w:cs="Times New Roman"/>
                <w:b/>
                <w:kern w:val="24"/>
                <w:sz w:val="28"/>
                <w:szCs w:val="28"/>
                <w:vertAlign w:val="superscript"/>
                <w:lang w:val="en-US"/>
              </w:rPr>
              <w:t>2</w:t>
            </w: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  <w:r w:rsidRPr="00BD04FE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x+</w:t>
            </w:r>
            <w:r w:rsidRPr="00BD04FE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=0</w:t>
            </w:r>
          </w:p>
        </w:tc>
        <w:tc>
          <w:tcPr>
            <w:tcW w:w="1857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6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98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04FE" w:rsidRPr="00BD04FE" w:rsidTr="00667F94">
        <w:tc>
          <w:tcPr>
            <w:tcW w:w="534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4F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</w:t>
            </w:r>
          </w:p>
        </w:tc>
        <w:tc>
          <w:tcPr>
            <w:tcW w:w="1772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-x</w:t>
            </w:r>
            <w:r w:rsidRPr="00BD04FE">
              <w:rPr>
                <w:rFonts w:ascii="Times New Roman" w:hAnsi="Times New Roman" w:cs="Times New Roman"/>
                <w:b/>
                <w:kern w:val="24"/>
                <w:sz w:val="28"/>
                <w:szCs w:val="28"/>
                <w:vertAlign w:val="superscript"/>
                <w:lang w:val="en-US"/>
              </w:rPr>
              <w:t>2</w:t>
            </w: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  <w:r w:rsidRPr="00BD04F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x-</w:t>
            </w:r>
            <w:r w:rsidRPr="00BD04FE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=0</w:t>
            </w:r>
          </w:p>
        </w:tc>
        <w:tc>
          <w:tcPr>
            <w:tcW w:w="1857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6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98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04FE" w:rsidRPr="00BD04FE" w:rsidTr="00667F94">
        <w:tc>
          <w:tcPr>
            <w:tcW w:w="534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4FE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1772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BD04FE">
              <w:rPr>
                <w:rFonts w:ascii="Times New Roman" w:hAnsi="Times New Roman" w:cs="Times New Roman"/>
                <w:b/>
                <w:kern w:val="24"/>
                <w:sz w:val="28"/>
                <w:szCs w:val="28"/>
                <w:vertAlign w:val="superscript"/>
                <w:lang w:val="en-US"/>
              </w:rPr>
              <w:t>2</w:t>
            </w: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+</w:t>
            </w:r>
            <w:r w:rsidRPr="00BD04F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x=0</w:t>
            </w:r>
          </w:p>
        </w:tc>
        <w:tc>
          <w:tcPr>
            <w:tcW w:w="1857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6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98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04FE" w:rsidRPr="00BD04FE" w:rsidTr="00667F94">
        <w:tc>
          <w:tcPr>
            <w:tcW w:w="534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4FE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1772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4F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BD04FE">
              <w:rPr>
                <w:rFonts w:ascii="Times New Roman" w:hAnsi="Times New Roman" w:cs="Times New Roman"/>
                <w:b/>
                <w:kern w:val="24"/>
                <w:sz w:val="28"/>
                <w:szCs w:val="28"/>
                <w:vertAlign w:val="superscript"/>
                <w:lang w:val="en-US"/>
              </w:rPr>
              <w:t>2</w:t>
            </w: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=0</w:t>
            </w:r>
          </w:p>
        </w:tc>
        <w:tc>
          <w:tcPr>
            <w:tcW w:w="1857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6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98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04FE" w:rsidRPr="00BD04FE" w:rsidTr="00667F94">
        <w:tc>
          <w:tcPr>
            <w:tcW w:w="534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4FE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1772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BD04FE">
              <w:rPr>
                <w:rFonts w:ascii="Times New Roman" w:hAnsi="Times New Roman" w:cs="Times New Roman"/>
                <w:b/>
                <w:kern w:val="24"/>
                <w:sz w:val="28"/>
                <w:szCs w:val="28"/>
                <w:vertAlign w:val="superscript"/>
                <w:lang w:val="en-US"/>
              </w:rPr>
              <w:t>2</w:t>
            </w: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  <w:r w:rsidRPr="00BD04FE">
              <w:rPr>
                <w:rFonts w:ascii="Times New Roman" w:hAnsi="Times New Roman" w:cs="Times New Roman"/>
                <w:b/>
                <w:sz w:val="28"/>
                <w:szCs w:val="28"/>
              </w:rPr>
              <w:t>121</w:t>
            </w:r>
            <w:r w:rsidRPr="00BD04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=0</w:t>
            </w:r>
          </w:p>
        </w:tc>
        <w:tc>
          <w:tcPr>
            <w:tcW w:w="1857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6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98" w:type="dxa"/>
          </w:tcPr>
          <w:p w:rsidR="00BD04FE" w:rsidRPr="00BD04FE" w:rsidRDefault="00BD04FE" w:rsidP="00667F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D04FE" w:rsidRPr="00BD04FE" w:rsidRDefault="00BD04FE" w:rsidP="00BD04FE">
      <w:pPr>
        <w:rPr>
          <w:rFonts w:ascii="Times New Roman" w:hAnsi="Times New Roman" w:cs="Times New Roman"/>
          <w:b/>
          <w:sz w:val="28"/>
          <w:szCs w:val="28"/>
        </w:rPr>
      </w:pPr>
    </w:p>
    <w:p w:rsidR="00BD04FE" w:rsidRPr="00BD04FE" w:rsidRDefault="00BD04FE" w:rsidP="00BD04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04FE" w:rsidRPr="00BD04FE" w:rsidRDefault="00BD04FE" w:rsidP="00BD04F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</w:t>
      </w:r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Подведение итогов работы.</w:t>
      </w:r>
    </w:p>
    <w:p w:rsidR="00BD04FE" w:rsidRPr="00BD04FE" w:rsidRDefault="00BD04FE" w:rsidP="00BD04F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Рассматриваются результаты выполнения 1-го задания. Учащиеся отвечают на вопросы о расположении графика квадратичной функции в случаях нахождения двух разных, двух одинаковых корней, в случае отсутствия корней, зачитывают свои выводы относительно каждого пункта задания 1. Совместно формулируются и записываются в бланк для заполнения общие выводы:</w:t>
      </w:r>
    </w:p>
    <w:p w:rsidR="00BD04FE" w:rsidRPr="00BD04FE" w:rsidRDefault="00BD04FE" w:rsidP="00BD04FE">
      <w:pPr>
        <w:numPr>
          <w:ilvl w:val="0"/>
          <w:numId w:val="1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двух различных корнях уравнения (D&gt;0) парабола пересекает ось абсци</w:t>
      </w:r>
      <w:proofErr w:type="gramStart"/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сс в дв</w:t>
      </w:r>
      <w:proofErr w:type="gramEnd"/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ух точках – (x1;0), (x2;0);                                                                  </w:t>
      </w:r>
      <w:r w:rsidRPr="00BD04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(слайд 12)</w:t>
      </w:r>
    </w:p>
    <w:p w:rsidR="00BD04FE" w:rsidRPr="00BD04FE" w:rsidRDefault="00BD04FE" w:rsidP="00BD04FE">
      <w:pPr>
        <w:numPr>
          <w:ilvl w:val="0"/>
          <w:numId w:val="1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двух одинаковых корнях уравнения (D=0) парабола касается оси абсцисс в одной точке – (x;0);                                                                              </w:t>
      </w:r>
      <w:r w:rsidRPr="00BD04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(слайд 13)</w:t>
      </w:r>
    </w:p>
    <w:p w:rsidR="00BD04FE" w:rsidRPr="00BD04FE" w:rsidRDefault="00BD04FE" w:rsidP="00BD04FE">
      <w:pPr>
        <w:numPr>
          <w:ilvl w:val="0"/>
          <w:numId w:val="1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отсутствии корней (D&lt;0) парабола не пересекает ось абсцисс </w:t>
      </w:r>
      <w:r w:rsidRPr="00BD04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(слайд 14).</w:t>
      </w:r>
    </w:p>
    <w:p w:rsidR="00BD04FE" w:rsidRPr="00BD04FE" w:rsidRDefault="00BD04FE" w:rsidP="00BD04FE">
      <w:pPr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Вывод: (слайд 15)</w:t>
      </w:r>
    </w:p>
    <w:p w:rsidR="00BD04FE" w:rsidRDefault="00BD04FE" w:rsidP="00BD04F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 просматривают бланки для заполнения, проверяя правильность и аккуратность выполнения работы, выставляются оценки (учитывается самооценка) </w:t>
      </w:r>
    </w:p>
    <w:p w:rsidR="00C32CBC" w:rsidRPr="00BD04FE" w:rsidRDefault="00C32CBC" w:rsidP="00BD04F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4FE" w:rsidRPr="00BD04FE" w:rsidRDefault="00BD04FE" w:rsidP="00BD04FE">
      <w:pPr>
        <w:pStyle w:val="a3"/>
        <w:numPr>
          <w:ilvl w:val="1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Домашнее задание:</w:t>
      </w:r>
    </w:p>
    <w:p w:rsidR="00BD04FE" w:rsidRPr="00BD04FE" w:rsidRDefault="00BD04FE" w:rsidP="00BD04FE">
      <w:pPr>
        <w:pStyle w:val="a3"/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>№ 603,  (алгебра)</w:t>
      </w:r>
    </w:p>
    <w:p w:rsidR="00BD04FE" w:rsidRPr="00BD04FE" w:rsidRDefault="00BD04FE" w:rsidP="00BD04FE">
      <w:pPr>
        <w:pStyle w:val="a3"/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§3.4-3.6 повторить (информатика) </w:t>
      </w:r>
    </w:p>
    <w:p w:rsidR="00BD04FE" w:rsidRPr="00BD04FE" w:rsidRDefault="00BD04FE" w:rsidP="00BD04FE">
      <w:pPr>
        <w:pStyle w:val="a3"/>
        <w:spacing w:before="100" w:beforeAutospacing="1" w:after="100" w:afterAutospacing="1" w:line="360" w:lineRule="auto"/>
        <w:ind w:left="18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4FE" w:rsidRPr="00BD04FE" w:rsidRDefault="00BD04FE" w:rsidP="00BD04F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04FE">
        <w:rPr>
          <w:rFonts w:ascii="Times New Roman" w:hAnsi="Times New Roman" w:cs="Times New Roman"/>
          <w:b/>
          <w:sz w:val="28"/>
          <w:szCs w:val="28"/>
        </w:rPr>
        <w:t>Рефлексия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877"/>
        <w:gridCol w:w="3761"/>
      </w:tblGrid>
      <w:tr w:rsidR="00BD04FE" w:rsidRPr="00BD04FE" w:rsidTr="00667F94">
        <w:trPr>
          <w:tblCellSpacing w:w="0" w:type="dxa"/>
        </w:trPr>
        <w:tc>
          <w:tcPr>
            <w:tcW w:w="0" w:type="auto"/>
            <w:hideMark/>
          </w:tcPr>
          <w:p w:rsidR="00BD04FE" w:rsidRPr="00BD04FE" w:rsidRDefault="00BD04FE" w:rsidP="00667F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1.На уроке я работал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2.Своей работой на уроке я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3.Урок для меня показался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4.За урок я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5.Мое настроение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6.Материал урока мне был</w:t>
            </w:r>
          </w:p>
          <w:p w:rsidR="00BD04FE" w:rsidRPr="00BD04FE" w:rsidRDefault="00BD04FE" w:rsidP="00667F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Свою работу на уроке я оцениваю на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8.Домашнее задание мне кажется</w:t>
            </w:r>
          </w:p>
        </w:tc>
        <w:tc>
          <w:tcPr>
            <w:tcW w:w="0" w:type="auto"/>
            <w:vAlign w:val="center"/>
            <w:hideMark/>
          </w:tcPr>
          <w:p w:rsidR="00BD04FE" w:rsidRPr="00BD04FE" w:rsidRDefault="00BD04FE" w:rsidP="00667F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активно / пассивно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доволен / не доволен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коротким / длинным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не устал / </w:t>
            </w:r>
            <w:proofErr w:type="gramStart"/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устал</w:t>
            </w:r>
            <w:proofErr w:type="gramEnd"/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стало лучше / стало хуже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понятен / не понятен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пять/ четыре/три</w:t>
            </w:r>
          </w:p>
          <w:p w:rsidR="00BD04FE" w:rsidRPr="00BD04FE" w:rsidRDefault="00BD04FE" w:rsidP="00667F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легким / трудным</w:t>
            </w:r>
            <w:r w:rsidRPr="00BD04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BD04FE" w:rsidRPr="00BD04FE" w:rsidRDefault="00BD04FE" w:rsidP="00667F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D04FE" w:rsidRPr="00BD04FE" w:rsidRDefault="00BD04FE" w:rsidP="00BD04FE">
      <w:pPr>
        <w:tabs>
          <w:tab w:val="left" w:pos="160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4FE" w:rsidRPr="00BD04FE" w:rsidRDefault="00BD04FE" w:rsidP="00BD04F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4FE" w:rsidRPr="00541248" w:rsidRDefault="00BD04FE" w:rsidP="00BD04FE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D04FE" w:rsidRPr="00541248" w:rsidRDefault="00BD04FE" w:rsidP="00BD04F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4FE" w:rsidRPr="00541248" w:rsidRDefault="00BD04FE" w:rsidP="00BD04F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4FE" w:rsidRDefault="00BD04FE" w:rsidP="00BD04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17EA0" w:rsidRDefault="00017EA0" w:rsidP="00BD04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17EA0" w:rsidRDefault="00017EA0" w:rsidP="00BD04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17EA0" w:rsidRDefault="00017EA0" w:rsidP="00BD04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17EA0" w:rsidRDefault="00017EA0" w:rsidP="00BD04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17EA0" w:rsidRDefault="00017EA0" w:rsidP="00BD04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A04DC" w:rsidRDefault="008A04DC" w:rsidP="008A04DC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857750" cy="3752850"/>
            <wp:effectExtent l="438150" t="381000" r="571500" b="342900"/>
            <wp:docPr id="2" name="Рисунок 16" descr="G:\семинар новое\IMG_13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:\семинар новое\IMG_1396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8700" cy="375358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C000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8A04DC" w:rsidRDefault="008A04DC" w:rsidP="008A04DC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8A04DC" w:rsidRDefault="008A04DC" w:rsidP="008A04DC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8A04DC" w:rsidRPr="00D50E69" w:rsidRDefault="008A04DC" w:rsidP="008A04DC">
      <w:pPr>
        <w:pStyle w:val="a3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924425" cy="3324225"/>
            <wp:effectExtent l="0" t="190500" r="9525" b="466725"/>
            <wp:docPr id="17" name="Рисунок 17" descr="G:\семинар новое\IMG_1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:\семинар новое\IMG_1412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578" cy="332567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7030A0"/>
                      </a:solidFill>
                    </a:ln>
                    <a:effectLst>
                      <a:outerShdw blurRad="36195" dist="12700" dir="11400000" algn="tl" rotWithShape="0">
                        <a:srgbClr val="000000">
                          <a:alpha val="33000"/>
                        </a:srgbClr>
                      </a:outerShdw>
                    </a:effectLst>
                    <a:scene3d>
                      <a:camera prst="perspectiveContrastingLeftFacing">
                        <a:rot lat="540000" lon="2100000" rev="0"/>
                      </a:camera>
                      <a:lightRig rig="soft" dir="t"/>
                    </a:scene3d>
                    <a:sp3d contourW="12700" prstMaterial="matte">
                      <a:bevelT w="63500" h="508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sectPr w:rsidR="008A04DC" w:rsidRPr="00D50E69" w:rsidSect="00017EA0">
      <w:pgSz w:w="11906" w:h="16838"/>
      <w:pgMar w:top="1134" w:right="850" w:bottom="1134" w:left="1418" w:header="708" w:footer="708" w:gutter="0"/>
      <w:pgBorders w:offsetFrom="page">
        <w:top w:val="pencils" w:sz="25" w:space="24" w:color="auto"/>
        <w:left w:val="pencils" w:sz="25" w:space="24" w:color="auto"/>
        <w:bottom w:val="pencils" w:sz="25" w:space="24" w:color="auto"/>
        <w:right w:val="pencils" w:sz="2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703CB"/>
    <w:multiLevelType w:val="multilevel"/>
    <w:tmpl w:val="5D60B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3744AC"/>
    <w:multiLevelType w:val="multilevel"/>
    <w:tmpl w:val="82521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0E5557"/>
    <w:multiLevelType w:val="hybridMultilevel"/>
    <w:tmpl w:val="03148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33211"/>
    <w:multiLevelType w:val="multilevel"/>
    <w:tmpl w:val="D128A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BD5247"/>
    <w:multiLevelType w:val="multilevel"/>
    <w:tmpl w:val="5B9CC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5A5377"/>
    <w:multiLevelType w:val="hybridMultilevel"/>
    <w:tmpl w:val="1400A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6744EA"/>
    <w:multiLevelType w:val="hybridMultilevel"/>
    <w:tmpl w:val="082A8762"/>
    <w:lvl w:ilvl="0" w:tplc="385437E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8B03DC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3E83DD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BAAD35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9A2844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C48E75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1BCCC7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1D86D6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C60AE4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32E23444"/>
    <w:multiLevelType w:val="multilevel"/>
    <w:tmpl w:val="9E024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8F346A"/>
    <w:multiLevelType w:val="hybridMultilevel"/>
    <w:tmpl w:val="102CAAA4"/>
    <w:lvl w:ilvl="0" w:tplc="DF30B24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776A3E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0621F7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EFAFF4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32092C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CCACAE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CDA1B4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638BED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6967FF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43526611"/>
    <w:multiLevelType w:val="multilevel"/>
    <w:tmpl w:val="162CE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571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2B0268"/>
    <w:multiLevelType w:val="multilevel"/>
    <w:tmpl w:val="A6269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6E404A"/>
    <w:multiLevelType w:val="multilevel"/>
    <w:tmpl w:val="98CC3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1B0D57"/>
    <w:multiLevelType w:val="hybridMultilevel"/>
    <w:tmpl w:val="03148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0B08F1"/>
    <w:multiLevelType w:val="hybridMultilevel"/>
    <w:tmpl w:val="8BCC91BA"/>
    <w:lvl w:ilvl="0" w:tplc="199CE47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C8098F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AD6366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A3A0D1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A1CCA4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E8CB28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3BC06E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F2A1BB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73E43C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78B04136"/>
    <w:multiLevelType w:val="multilevel"/>
    <w:tmpl w:val="DD42B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F8300E"/>
    <w:multiLevelType w:val="multilevel"/>
    <w:tmpl w:val="22BE5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7"/>
  </w:num>
  <w:num w:numId="5">
    <w:abstractNumId w:val="9"/>
  </w:num>
  <w:num w:numId="6">
    <w:abstractNumId w:val="15"/>
  </w:num>
  <w:num w:numId="7">
    <w:abstractNumId w:val="6"/>
  </w:num>
  <w:num w:numId="8">
    <w:abstractNumId w:val="3"/>
  </w:num>
  <w:num w:numId="9">
    <w:abstractNumId w:val="8"/>
  </w:num>
  <w:num w:numId="10">
    <w:abstractNumId w:val="13"/>
  </w:num>
  <w:num w:numId="11">
    <w:abstractNumId w:val="14"/>
  </w:num>
  <w:num w:numId="12">
    <w:abstractNumId w:val="0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2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7D5D"/>
    <w:rsid w:val="00017EA0"/>
    <w:rsid w:val="000230AE"/>
    <w:rsid w:val="00195315"/>
    <w:rsid w:val="001D6054"/>
    <w:rsid w:val="002C7BAB"/>
    <w:rsid w:val="0031447E"/>
    <w:rsid w:val="00401139"/>
    <w:rsid w:val="004112D5"/>
    <w:rsid w:val="0042178F"/>
    <w:rsid w:val="00481785"/>
    <w:rsid w:val="0055738B"/>
    <w:rsid w:val="005D520F"/>
    <w:rsid w:val="008A04DC"/>
    <w:rsid w:val="00937D5D"/>
    <w:rsid w:val="009C50E9"/>
    <w:rsid w:val="00B43F0C"/>
    <w:rsid w:val="00BD04FE"/>
    <w:rsid w:val="00C32CBC"/>
    <w:rsid w:val="00D06940"/>
    <w:rsid w:val="00D50E69"/>
    <w:rsid w:val="00D56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52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1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178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D0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259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07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15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42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29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138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05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686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28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4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074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682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399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78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44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9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hyperlink" Target="http://festival.1september.ru/articles/529365/pril2.doc" TargetMode="Externa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6.wmf"/><Relationship Id="rId42" Type="http://schemas.openxmlformats.org/officeDocument/2006/relationships/fontTable" Target="fontTable.xml"/><Relationship Id="rId7" Type="http://schemas.openxmlformats.org/officeDocument/2006/relationships/image" Target="media/image2.gif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hyperlink" Target="http://festival.1september.ru/articles/529365/pril1.doc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1.bin"/><Relationship Id="rId41" Type="http://schemas.openxmlformats.org/officeDocument/2006/relationships/image" Target="media/image19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hyperlink" Target="http://festival.1september.ru/articles/529365/pril3.xls" TargetMode="External"/><Relationship Id="rId40" Type="http://schemas.openxmlformats.org/officeDocument/2006/relationships/image" Target="media/image18.jpe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17.gif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2127EB-08C7-4282-B682-6A8B991F9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12</Pages>
  <Words>1562</Words>
  <Characters>8906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Arsludin</dc:creator>
  <cp:keywords/>
  <dc:description/>
  <cp:lastModifiedBy>Interaktivnaya doska</cp:lastModifiedBy>
  <cp:revision>9</cp:revision>
  <cp:lastPrinted>2017-02-06T20:34:00Z</cp:lastPrinted>
  <dcterms:created xsi:type="dcterms:W3CDTF">2017-02-06T20:17:00Z</dcterms:created>
  <dcterms:modified xsi:type="dcterms:W3CDTF">2018-10-09T07:12:00Z</dcterms:modified>
</cp:coreProperties>
</file>